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714" w:type="dxa"/>
        <w:tblLook w:val="04A0" w:firstRow="1" w:lastRow="0" w:firstColumn="1" w:lastColumn="0" w:noHBand="0" w:noVBand="1"/>
      </w:tblPr>
      <w:tblGrid>
        <w:gridCol w:w="4820"/>
        <w:gridCol w:w="2410"/>
        <w:gridCol w:w="3402"/>
      </w:tblGrid>
      <w:tr w:rsidR="006D78B4" w:rsidTr="4E287A0B" w14:paraId="13CB3743" w14:textId="77777777">
        <w:tc>
          <w:tcPr>
            <w:tcW w:w="4820" w:type="dxa"/>
            <w:tcMar/>
          </w:tcPr>
          <w:p w:rsidR="006D78B4" w:rsidRDefault="006D78B4" w14:paraId="2A75623E" w14:textId="77777777">
            <w:r>
              <w:t>Class:</w:t>
            </w:r>
          </w:p>
          <w:p w:rsidR="006D78B4" w:rsidRDefault="006D78B4" w14:paraId="09A9512D" w14:textId="2AD37783"/>
        </w:tc>
        <w:tc>
          <w:tcPr>
            <w:tcW w:w="2410" w:type="dxa"/>
            <w:tcMar/>
          </w:tcPr>
          <w:p w:rsidR="006D78B4" w:rsidRDefault="006D78B4" w14:paraId="3F9BDC47" w14:textId="414FBB5B">
            <w:r>
              <w:t xml:space="preserve">Subject/ Topic: </w:t>
            </w:r>
          </w:p>
        </w:tc>
        <w:tc>
          <w:tcPr>
            <w:tcW w:w="3402" w:type="dxa"/>
            <w:tcMar/>
          </w:tcPr>
          <w:p w:rsidR="006D78B4" w:rsidRDefault="006D78B4" w14:paraId="595E5AB8" w14:textId="4687699B">
            <w:r>
              <w:t>Year:</w:t>
            </w:r>
          </w:p>
        </w:tc>
      </w:tr>
      <w:tr w:rsidR="00990811" w:rsidTr="4E287A0B" w14:paraId="15F7958C" w14:textId="77777777">
        <w:trPr>
          <w:trHeight w:val="960"/>
        </w:trPr>
        <w:tc>
          <w:tcPr>
            <w:tcW w:w="4820" w:type="dxa"/>
            <w:tcMar/>
          </w:tcPr>
          <w:p w:rsidR="00990811" w:rsidRDefault="00990811" w14:paraId="7613C6D3" w14:textId="22BF7B77">
            <w:r>
              <w:t>Teacher:</w:t>
            </w:r>
          </w:p>
        </w:tc>
        <w:tc>
          <w:tcPr>
            <w:tcW w:w="5812" w:type="dxa"/>
            <w:gridSpan w:val="2"/>
            <w:tcMar/>
          </w:tcPr>
          <w:p w:rsidR="00990811" w:rsidRDefault="00990811" w14:paraId="6D60035F" w14:textId="6EEA8BDF">
            <w:r>
              <w:t>Lesson title and context/sequencing:</w:t>
            </w:r>
          </w:p>
          <w:p w:rsidR="6E6AF536" w:rsidRDefault="6E6AF536" w14:paraId="265E3C01" w14:textId="206839BB"/>
          <w:p w:rsidR="00990811" w:rsidP="6E6AF536" w:rsidRDefault="00751EC1" w14:paraId="7BEAE38A" w14:textId="7E2C23B1">
            <w:pPr>
              <w:rPr>
                <w:rStyle w:val="normaltextrun"/>
                <w:rFonts w:cs="Arial"/>
                <w:color w:val="FF0000"/>
                <w:sz w:val="20"/>
                <w:szCs w:val="20"/>
              </w:rPr>
            </w:pPr>
            <w:r>
              <w:rPr>
                <w:rStyle w:val="normaltextrun"/>
                <w:rFonts w:cs="Arial"/>
                <w:color w:val="FF0000"/>
                <w:sz w:val="20"/>
                <w:szCs w:val="20"/>
                <w:shd w:val="clear" w:color="auto" w:fill="FFFFFF"/>
              </w:rPr>
              <w:t>- Is what was learned last lesson underpinning what is being taught this lesson or is this a new topic?</w:t>
            </w:r>
          </w:p>
          <w:p w:rsidR="00990811" w:rsidP="56521F53" w:rsidRDefault="00990811" w14:paraId="1599EC87" w14:textId="5FCB9BF5"/>
          <w:p w:rsidR="00990811" w:rsidRDefault="00990811" w14:paraId="21214F9A" w14:textId="78E2DC9D"/>
        </w:tc>
      </w:tr>
      <w:tr w:rsidR="00990811" w:rsidTr="4E287A0B" w14:paraId="24914073" w14:textId="77777777">
        <w:tc>
          <w:tcPr>
            <w:tcW w:w="7230" w:type="dxa"/>
            <w:gridSpan w:val="2"/>
            <w:tcMar/>
          </w:tcPr>
          <w:p w:rsidR="00990811" w:rsidRDefault="00990811" w14:paraId="090B24C4" w14:textId="778ED4EB">
            <w:r>
              <w:t>National Curriculum:</w:t>
            </w:r>
          </w:p>
          <w:p w:rsidR="6E6AF536" w:rsidRDefault="6E6AF536" w14:paraId="5C1574D8" w14:textId="455D9D7D"/>
          <w:p w:rsidRPr="00C44F46" w:rsidR="00990811" w:rsidP="6E6AF536" w:rsidRDefault="00C44F46" w14:paraId="3F778EFD" w14:textId="61894E20">
            <w:pPr>
              <w:rPr>
                <w:color w:val="FF0000"/>
                <w:sz w:val="20"/>
                <w:szCs w:val="20"/>
              </w:rPr>
            </w:pPr>
            <w:r w:rsidRPr="6E6AF536">
              <w:rPr>
                <w:color w:val="FF0000"/>
                <w:sz w:val="20"/>
                <w:szCs w:val="20"/>
              </w:rPr>
              <w:t>Make explicit links to the National Curriculum here.</w:t>
            </w:r>
          </w:p>
          <w:p w:rsidR="00990811" w:rsidRDefault="00990811" w14:paraId="1182DDF1" w14:textId="77777777"/>
          <w:p w:rsidR="00990811" w:rsidRDefault="00990811" w14:paraId="7A79130F" w14:textId="77777777"/>
          <w:p w:rsidR="00990811" w:rsidRDefault="00990811" w14:paraId="2CAB2418" w14:textId="0F0DF847"/>
        </w:tc>
        <w:tc>
          <w:tcPr>
            <w:tcW w:w="3402" w:type="dxa"/>
            <w:tcMar/>
          </w:tcPr>
          <w:p w:rsidR="00990811" w:rsidRDefault="00990811" w14:paraId="17B6B4DA" w14:textId="77777777">
            <w:r>
              <w:t>Evidence -based approach:</w:t>
            </w:r>
          </w:p>
          <w:p w:rsidR="6E6AF536" w:rsidRDefault="6E6AF536" w14:paraId="092D972F" w14:textId="1B51C82B"/>
          <w:p w:rsidR="009431BD" w:rsidP="6E6AF536" w:rsidRDefault="004374CC" w14:paraId="6BBB6D6B" w14:textId="77346C8F">
            <w:pPr>
              <w:rPr>
                <w:rStyle w:val="normaltextrun"/>
                <w:rFonts w:cs="Arial"/>
                <w:color w:val="FF0000"/>
                <w:sz w:val="20"/>
                <w:szCs w:val="20"/>
                <w:shd w:val="clear" w:color="auto" w:fill="FFFFFF"/>
              </w:rPr>
            </w:pPr>
            <w:r w:rsidRPr="6E6AF536">
              <w:rPr>
                <w:rStyle w:val="normaltextrun"/>
                <w:rFonts w:cs="Arial"/>
                <w:color w:val="FF0000"/>
                <w:sz w:val="20"/>
                <w:szCs w:val="20"/>
                <w:shd w:val="clear" w:color="auto" w:fill="FFFFFF"/>
              </w:rPr>
              <w:t xml:space="preserve">What evidence-based approaches are informing your </w:t>
            </w:r>
            <w:r w:rsidRPr="6E6AF536" w:rsidR="3FF9C319">
              <w:rPr>
                <w:rStyle w:val="normaltextrun"/>
                <w:rFonts w:cs="Arial"/>
                <w:color w:val="FF0000"/>
                <w:sz w:val="20"/>
                <w:szCs w:val="20"/>
                <w:shd w:val="clear" w:color="auto" w:fill="FFFFFF"/>
              </w:rPr>
              <w:t>p</w:t>
            </w:r>
            <w:r w:rsidRPr="6E6AF536">
              <w:rPr>
                <w:rStyle w:val="normaltextrun"/>
                <w:rFonts w:cs="Arial"/>
                <w:color w:val="FF0000"/>
                <w:sz w:val="20"/>
                <w:szCs w:val="20"/>
                <w:shd w:val="clear" w:color="auto" w:fill="FFFFFF"/>
              </w:rPr>
              <w:t>edagogy?</w:t>
            </w:r>
          </w:p>
          <w:p w:rsidR="004F0EE7" w:rsidP="6E6AF536" w:rsidRDefault="004F0EE7" w14:paraId="7EBB30B0" w14:textId="77777777">
            <w:pPr>
              <w:rPr>
                <w:rStyle w:val="normaltextrun"/>
                <w:rFonts w:eastAsia="Arial" w:cs="Arial"/>
                <w:sz w:val="20"/>
                <w:szCs w:val="20"/>
                <w:shd w:val="clear" w:color="auto" w:fill="FFFFFF"/>
              </w:rPr>
            </w:pPr>
            <w:r w:rsidRPr="6E6AF536">
              <w:rPr>
                <w:rStyle w:val="normaltextrun"/>
                <w:rFonts w:eastAsia="Arial" w:cs="Arial"/>
                <w:sz w:val="20"/>
                <w:szCs w:val="20"/>
                <w:shd w:val="clear" w:color="auto" w:fill="FFFFFF"/>
              </w:rPr>
              <w:t>For example, are you referencing The Great Teaching Toolkit, Rosenshine, Bloom?</w:t>
            </w:r>
          </w:p>
          <w:p w:rsidR="00F93A39" w:rsidP="6E6AF536" w:rsidRDefault="001E25D0" w14:paraId="48CB3AE8" w14:textId="2A78D2F3">
            <w:pPr>
              <w:pStyle w:val="paragraph"/>
              <w:spacing w:before="0" w:beforeAutospacing="0" w:after="0" w:afterAutospacing="0"/>
              <w:textAlignment w:val="baseline"/>
              <w:rPr>
                <w:rFonts w:ascii="Arial" w:hAnsi="Arial" w:eastAsia="Arial" w:cs="Arial"/>
                <w:sz w:val="20"/>
                <w:szCs w:val="20"/>
              </w:rPr>
            </w:pPr>
            <w:r w:rsidRPr="6E6AF536">
              <w:rPr>
                <w:rStyle w:val="normaltextrun"/>
                <w:rFonts w:ascii="Arial" w:hAnsi="Arial" w:eastAsia="Arial" w:cs="Arial"/>
                <w:sz w:val="20"/>
                <w:szCs w:val="20"/>
                <w:shd w:val="clear" w:color="auto" w:fill="FFFFFF"/>
                <w:lang w:val="en-US"/>
              </w:rPr>
              <w:t>Have you chosen certain tasks to reduce cognitive load (Sweller) or used semantic waves to explain complex concepts? (Maton)</w:t>
            </w:r>
            <w:r w:rsidRPr="6E6AF536" w:rsidR="00F93A39">
              <w:rPr>
                <w:rStyle w:val="Heading2Char"/>
                <w:rFonts w:eastAsia="Arial" w:cs="Arial"/>
                <w:color w:val="auto"/>
                <w:sz w:val="20"/>
                <w:szCs w:val="20"/>
              </w:rPr>
              <w:t xml:space="preserve"> </w:t>
            </w:r>
            <w:r w:rsidRPr="6E6AF536" w:rsidR="00F93A39">
              <w:rPr>
                <w:rStyle w:val="eop"/>
                <w:rFonts w:ascii="Arial" w:hAnsi="Arial" w:eastAsia="Arial" w:cs="Arial"/>
                <w:sz w:val="20"/>
                <w:szCs w:val="20"/>
              </w:rPr>
              <w:t> </w:t>
            </w:r>
          </w:p>
          <w:p w:rsidR="00F93A39" w:rsidP="6E6AF536" w:rsidRDefault="00F93A39" w14:paraId="379FC134" w14:textId="77777777">
            <w:pPr>
              <w:pStyle w:val="paragraph"/>
              <w:spacing w:before="0" w:beforeAutospacing="0" w:after="0" w:afterAutospacing="0"/>
              <w:ind w:right="255"/>
              <w:jc w:val="both"/>
              <w:textAlignment w:val="baseline"/>
              <w:rPr>
                <w:rFonts w:ascii="Arial" w:hAnsi="Arial" w:eastAsia="Arial" w:cs="Arial"/>
                <w:sz w:val="20"/>
                <w:szCs w:val="20"/>
              </w:rPr>
            </w:pPr>
            <w:r w:rsidRPr="6E6AF536">
              <w:rPr>
                <w:rStyle w:val="normaltextrun"/>
                <w:rFonts w:ascii="Arial" w:hAnsi="Arial" w:eastAsia="Arial" w:cs="Arial"/>
                <w:sz w:val="20"/>
                <w:szCs w:val="20"/>
                <w:lang w:val="en-US"/>
              </w:rPr>
              <w:t>What subject-specific research informs your teaching?</w:t>
            </w:r>
            <w:r w:rsidRPr="6E6AF536">
              <w:rPr>
                <w:rStyle w:val="eop"/>
                <w:rFonts w:ascii="Arial" w:hAnsi="Arial" w:eastAsia="Arial" w:cs="Arial"/>
                <w:sz w:val="20"/>
                <w:szCs w:val="20"/>
              </w:rPr>
              <w:t> </w:t>
            </w:r>
          </w:p>
          <w:p w:rsidR="001E25D0" w:rsidRDefault="001E25D0" w14:paraId="3C94691D" w14:textId="06C3C973"/>
        </w:tc>
      </w:tr>
      <w:tr w:rsidR="00990811" w:rsidTr="4E287A0B" w14:paraId="24E5B508" w14:textId="77777777">
        <w:trPr>
          <w:trHeight w:val="1140"/>
        </w:trPr>
        <w:tc>
          <w:tcPr>
            <w:tcW w:w="7230" w:type="dxa"/>
            <w:gridSpan w:val="2"/>
            <w:tcMar/>
          </w:tcPr>
          <w:p w:rsidRPr="00D1434F" w:rsidR="00990811" w:rsidP="56521F53" w:rsidRDefault="1A35BC78" w14:paraId="2F2FD99B" w14:textId="7B6C4881">
            <w:pPr>
              <w:rPr>
                <w:rFonts w:cs="Arial"/>
                <w:sz w:val="22"/>
              </w:rPr>
            </w:pPr>
            <w:r>
              <w:t>Learning Objectives:</w:t>
            </w:r>
          </w:p>
          <w:p w:rsidR="6E6AF536" w:rsidRDefault="6E6AF536" w14:paraId="46F6FCBC" w14:textId="670FF178"/>
          <w:p w:rsidR="009431BD" w:rsidP="6E6AF536" w:rsidRDefault="009431BD" w14:paraId="36BF24AD" w14:textId="77777777">
            <w:pPr>
              <w:pStyle w:val="paragraph"/>
              <w:spacing w:before="0" w:beforeAutospacing="0" w:after="0" w:afterAutospacing="0"/>
              <w:textAlignment w:val="baseline"/>
              <w:rPr>
                <w:rFonts w:ascii="Arial" w:hAnsi="Arial" w:eastAsia="Arial" w:cs="Arial"/>
                <w:color w:val="FF0000"/>
                <w:sz w:val="20"/>
                <w:szCs w:val="20"/>
              </w:rPr>
            </w:pPr>
            <w:r w:rsidRPr="6E6AF536">
              <w:rPr>
                <w:rStyle w:val="normaltextrun"/>
                <w:rFonts w:ascii="Arial" w:hAnsi="Arial" w:eastAsia="Arial" w:cs="Arial"/>
                <w:color w:val="FF0000"/>
                <w:sz w:val="20"/>
                <w:szCs w:val="20"/>
                <w:lang w:val="en-US"/>
              </w:rPr>
              <w:t>Simple and snappy bullet points that you can discuss with the students (2 or 3 max)</w:t>
            </w:r>
            <w:r w:rsidRPr="6E6AF536">
              <w:rPr>
                <w:rStyle w:val="eop"/>
                <w:rFonts w:ascii="Arial" w:hAnsi="Arial" w:eastAsia="Arial" w:cs="Arial"/>
                <w:color w:val="FF0000"/>
                <w:sz w:val="20"/>
                <w:szCs w:val="20"/>
              </w:rPr>
              <w:t> </w:t>
            </w:r>
          </w:p>
          <w:p w:rsidR="009431BD" w:rsidP="6E6AF536" w:rsidRDefault="009431BD" w14:paraId="5DEEC2EF" w14:textId="7ED97464">
            <w:pPr>
              <w:pStyle w:val="paragraph"/>
              <w:numPr>
                <w:ilvl w:val="0"/>
                <w:numId w:val="1"/>
              </w:numPr>
              <w:spacing w:before="0" w:beforeAutospacing="0" w:after="0" w:afterAutospacing="0"/>
              <w:textAlignment w:val="baseline"/>
              <w:rPr>
                <w:rStyle w:val="eop"/>
                <w:rFonts w:ascii="Arial" w:hAnsi="Arial" w:eastAsia="Arial" w:cs="Arial"/>
                <w:sz w:val="20"/>
                <w:szCs w:val="20"/>
              </w:rPr>
            </w:pPr>
            <w:r w:rsidRPr="6E6AF536">
              <w:rPr>
                <w:rStyle w:val="normaltextrun"/>
                <w:rFonts w:ascii="Arial" w:hAnsi="Arial" w:eastAsia="Arial" w:cs="Arial"/>
                <w:sz w:val="20"/>
                <w:szCs w:val="20"/>
                <w:lang w:val="en-US"/>
              </w:rPr>
              <w:t xml:space="preserve">What do you want them to be able to </w:t>
            </w:r>
            <w:r w:rsidRPr="6E6AF536">
              <w:rPr>
                <w:rStyle w:val="normaltextrun"/>
                <w:rFonts w:ascii="Arial" w:hAnsi="Arial" w:eastAsia="Arial" w:cs="Arial"/>
                <w:i/>
                <w:iCs/>
                <w:sz w:val="20"/>
                <w:szCs w:val="20"/>
                <w:lang w:val="en-US"/>
              </w:rPr>
              <w:t xml:space="preserve">demonstrate </w:t>
            </w:r>
            <w:r w:rsidRPr="6E6AF536">
              <w:rPr>
                <w:rStyle w:val="normaltextrun"/>
                <w:rFonts w:ascii="Arial" w:hAnsi="Arial" w:eastAsia="Arial" w:cs="Arial"/>
                <w:sz w:val="20"/>
                <w:szCs w:val="20"/>
                <w:lang w:val="en-US"/>
              </w:rPr>
              <w:t>by the end of the lesson</w:t>
            </w:r>
            <w:r w:rsidRPr="6E6AF536" w:rsidR="550EA60E">
              <w:rPr>
                <w:rStyle w:val="normaltextrun"/>
                <w:rFonts w:ascii="Arial" w:hAnsi="Arial" w:eastAsia="Arial" w:cs="Arial"/>
                <w:sz w:val="20"/>
                <w:szCs w:val="20"/>
                <w:lang w:val="en-US"/>
              </w:rPr>
              <w:t>?</w:t>
            </w:r>
          </w:p>
          <w:p w:rsidR="009431BD" w:rsidP="6E6AF536" w:rsidRDefault="009431BD" w14:paraId="2BB9439C" w14:textId="77777777">
            <w:pPr>
              <w:pStyle w:val="paragraph"/>
              <w:numPr>
                <w:ilvl w:val="0"/>
                <w:numId w:val="1"/>
              </w:numPr>
              <w:spacing w:before="0" w:beforeAutospacing="0" w:after="0" w:afterAutospacing="0"/>
              <w:textAlignment w:val="baseline"/>
              <w:rPr>
                <w:rFonts w:ascii="Arial" w:hAnsi="Arial" w:eastAsia="Arial" w:cs="Arial"/>
                <w:sz w:val="20"/>
                <w:szCs w:val="20"/>
              </w:rPr>
            </w:pPr>
            <w:r w:rsidRPr="6E6AF536">
              <w:rPr>
                <w:rStyle w:val="normaltextrun"/>
                <w:rFonts w:ascii="Arial" w:hAnsi="Arial" w:eastAsia="Arial" w:cs="Arial"/>
                <w:sz w:val="20"/>
                <w:szCs w:val="20"/>
                <w:lang w:val="en-US"/>
              </w:rPr>
              <w:t>Avoid using phrases like ‘understand that…’ It should be demonstrable.</w:t>
            </w:r>
            <w:r w:rsidRPr="6E6AF536">
              <w:rPr>
                <w:rStyle w:val="eop"/>
                <w:rFonts w:ascii="Arial" w:hAnsi="Arial" w:eastAsia="Arial" w:cs="Arial"/>
                <w:sz w:val="20"/>
                <w:szCs w:val="20"/>
              </w:rPr>
              <w:t> </w:t>
            </w:r>
          </w:p>
          <w:p w:rsidR="009431BD" w:rsidP="6E6AF536" w:rsidRDefault="009431BD" w14:paraId="6EB2AD31" w14:textId="79F87681">
            <w:pPr>
              <w:pStyle w:val="paragraph"/>
              <w:numPr>
                <w:ilvl w:val="0"/>
                <w:numId w:val="1"/>
              </w:numPr>
              <w:spacing w:before="0" w:beforeAutospacing="0" w:after="0" w:afterAutospacing="0"/>
              <w:textAlignment w:val="baseline"/>
              <w:rPr>
                <w:rFonts w:ascii="Arial" w:hAnsi="Arial" w:eastAsia="Arial" w:cs="Arial"/>
                <w:sz w:val="20"/>
                <w:szCs w:val="20"/>
              </w:rPr>
            </w:pPr>
            <w:r w:rsidRPr="6E6AF536">
              <w:rPr>
                <w:rStyle w:val="normaltextrun"/>
                <w:rFonts w:ascii="Arial" w:hAnsi="Arial" w:eastAsia="Arial" w:cs="Arial"/>
                <w:sz w:val="20"/>
                <w:szCs w:val="20"/>
                <w:lang w:val="en-US"/>
              </w:rPr>
              <w:t>‘describe’, ‘explain’, ‘construct’, ‘recall’, ‘compare’ and many others all lend themselves to being proven.</w:t>
            </w:r>
            <w:r w:rsidRPr="6E6AF536">
              <w:rPr>
                <w:rStyle w:val="eop"/>
                <w:rFonts w:ascii="Arial" w:hAnsi="Arial" w:eastAsia="Arial" w:cs="Arial"/>
                <w:sz w:val="20"/>
                <w:szCs w:val="20"/>
              </w:rPr>
              <w:t>  </w:t>
            </w:r>
          </w:p>
          <w:p w:rsidR="009431BD" w:rsidP="6E6AF536" w:rsidRDefault="009431BD" w14:paraId="57AB26D0" w14:textId="77777777">
            <w:pPr>
              <w:pStyle w:val="paragraph"/>
              <w:numPr>
                <w:ilvl w:val="0"/>
                <w:numId w:val="1"/>
              </w:numPr>
              <w:spacing w:before="0" w:beforeAutospacing="0" w:after="0" w:afterAutospacing="0"/>
              <w:textAlignment w:val="baseline"/>
              <w:rPr>
                <w:rFonts w:ascii="Arial" w:hAnsi="Arial" w:eastAsia="Arial" w:cs="Arial"/>
                <w:sz w:val="20"/>
                <w:szCs w:val="20"/>
              </w:rPr>
            </w:pPr>
            <w:r w:rsidRPr="6E6AF536">
              <w:rPr>
                <w:rStyle w:val="normaltextrun"/>
                <w:rFonts w:ascii="Arial" w:hAnsi="Arial" w:eastAsia="Arial" w:cs="Arial"/>
                <w:sz w:val="20"/>
                <w:szCs w:val="20"/>
                <w:lang w:val="en-US"/>
              </w:rPr>
              <w:t>They can have several layers of complexity from the simplest ‘Recall’ or ‘Describe’ to a more complex ‘Explain’ or ‘Evaluate’</w:t>
            </w:r>
            <w:r w:rsidRPr="6E6AF536">
              <w:rPr>
                <w:rStyle w:val="eop"/>
                <w:rFonts w:ascii="Arial" w:hAnsi="Arial" w:eastAsia="Arial" w:cs="Arial"/>
                <w:sz w:val="20"/>
                <w:szCs w:val="20"/>
              </w:rPr>
              <w:t> </w:t>
            </w:r>
          </w:p>
          <w:p w:rsidR="00990811" w:rsidP="006D78B4" w:rsidRDefault="00990811" w14:paraId="1624A790" w14:textId="10AF2119"/>
          <w:p w:rsidR="00990811" w:rsidP="006D78B4" w:rsidRDefault="00990811" w14:paraId="19E974B5" w14:textId="0ADD47ED"/>
        </w:tc>
        <w:tc>
          <w:tcPr>
            <w:tcW w:w="3402" w:type="dxa"/>
            <w:vMerge w:val="restart"/>
            <w:tcMar/>
          </w:tcPr>
          <w:p w:rsidR="00990811" w:rsidP="006D78B4" w:rsidRDefault="00990811" w14:paraId="6D476604" w14:textId="77777777">
            <w:r>
              <w:t>Risk Assessment</w:t>
            </w:r>
          </w:p>
          <w:p w:rsidR="00990811" w:rsidP="006D78B4" w:rsidRDefault="16C820C7" w14:paraId="2ABA76DD" w14:textId="753038B2">
            <w:r w:rsidRPr="56521F53">
              <w:rPr>
                <w:rFonts w:cs="Arial"/>
                <w:i/>
                <w:iCs/>
                <w:sz w:val="22"/>
              </w:rPr>
              <w:t>(</w:t>
            </w:r>
            <w:r w:rsidRPr="56521F53" w:rsidR="00990811">
              <w:rPr>
                <w:rFonts w:cs="Arial"/>
                <w:i/>
                <w:iCs/>
                <w:sz w:val="22"/>
              </w:rPr>
              <w:t>CLEAPSS details if necessary):</w:t>
            </w:r>
          </w:p>
          <w:p w:rsidR="00FC7015" w:rsidP="6E6AF536" w:rsidRDefault="00FC7015" w14:paraId="381F620D" w14:textId="6A64F15E">
            <w:pPr>
              <w:pStyle w:val="TableParagraph"/>
              <w:spacing w:before="47"/>
              <w:ind w:left="136" w:right="153"/>
              <w:rPr>
                <w:i/>
                <w:iCs/>
                <w:sz w:val="20"/>
                <w:szCs w:val="20"/>
              </w:rPr>
            </w:pPr>
            <w:r w:rsidRPr="6E6AF536">
              <w:rPr>
                <w:color w:val="FF0000"/>
                <w:sz w:val="20"/>
                <w:szCs w:val="20"/>
              </w:rPr>
              <w:t>CLEAPSS is an advisory service that provides support with risk assessments in subjects like science, DT, Construction and Art and Design. They also provide information and example risk assessments for Primary</w:t>
            </w:r>
            <w:r w:rsidRPr="6E6AF536">
              <w:rPr>
                <w:color w:val="FF0000"/>
                <w:spacing w:val="-3"/>
                <w:sz w:val="20"/>
                <w:szCs w:val="20"/>
              </w:rPr>
              <w:t xml:space="preserve"> </w:t>
            </w:r>
            <w:r w:rsidRPr="6E6AF536">
              <w:rPr>
                <w:color w:val="FF0000"/>
                <w:sz w:val="20"/>
                <w:szCs w:val="20"/>
              </w:rPr>
              <w:t>Schools.</w:t>
            </w:r>
            <w:r w:rsidRPr="6E6AF536">
              <w:rPr>
                <w:color w:val="FF0000"/>
                <w:spacing w:val="-4"/>
                <w:sz w:val="20"/>
                <w:szCs w:val="20"/>
              </w:rPr>
              <w:t xml:space="preserve"> </w:t>
            </w:r>
            <w:r w:rsidRPr="6E6AF536">
              <w:rPr>
                <w:sz w:val="20"/>
                <w:szCs w:val="20"/>
              </w:rPr>
              <w:t>Most departments or institutions will already have</w:t>
            </w:r>
            <w:r w:rsidRPr="6E6AF536">
              <w:rPr>
                <w:spacing w:val="-12"/>
                <w:sz w:val="20"/>
                <w:szCs w:val="20"/>
              </w:rPr>
              <w:t xml:space="preserve"> </w:t>
            </w:r>
            <w:r w:rsidRPr="6E6AF536">
              <w:rPr>
                <w:sz w:val="20"/>
                <w:szCs w:val="20"/>
              </w:rPr>
              <w:t>risk</w:t>
            </w:r>
            <w:r w:rsidRPr="6E6AF536">
              <w:rPr>
                <w:spacing w:val="-11"/>
                <w:sz w:val="20"/>
                <w:szCs w:val="20"/>
              </w:rPr>
              <w:t xml:space="preserve"> </w:t>
            </w:r>
            <w:r w:rsidRPr="6E6AF536">
              <w:rPr>
                <w:sz w:val="20"/>
                <w:szCs w:val="20"/>
              </w:rPr>
              <w:t>assessments or CLEAPSS</w:t>
            </w:r>
            <w:r w:rsidRPr="6E6AF536" w:rsidR="71E26DE2">
              <w:rPr>
                <w:sz w:val="20"/>
                <w:szCs w:val="20"/>
              </w:rPr>
              <w:t xml:space="preserve"> </w:t>
            </w:r>
            <w:r w:rsidRPr="6E6AF536">
              <w:rPr>
                <w:sz w:val="20"/>
                <w:szCs w:val="20"/>
              </w:rPr>
              <w:t>information</w:t>
            </w:r>
            <w:r w:rsidRPr="6E6AF536">
              <w:rPr>
                <w:spacing w:val="-12"/>
                <w:sz w:val="20"/>
                <w:szCs w:val="20"/>
              </w:rPr>
              <w:t xml:space="preserve"> </w:t>
            </w:r>
            <w:r w:rsidRPr="6E6AF536">
              <w:rPr>
                <w:sz w:val="20"/>
                <w:szCs w:val="20"/>
              </w:rPr>
              <w:t>available for most common activities.</w:t>
            </w:r>
            <w:r w:rsidRPr="6E6AF536">
              <w:rPr>
                <w:spacing w:val="-12"/>
                <w:sz w:val="20"/>
                <w:szCs w:val="20"/>
              </w:rPr>
              <w:t xml:space="preserve"> </w:t>
            </w:r>
            <w:r w:rsidRPr="6E6AF536">
              <w:rPr>
                <w:sz w:val="20"/>
                <w:szCs w:val="20"/>
              </w:rPr>
              <w:t>Check</w:t>
            </w:r>
            <w:r w:rsidRPr="6E6AF536">
              <w:rPr>
                <w:spacing w:val="-11"/>
                <w:sz w:val="20"/>
                <w:szCs w:val="20"/>
              </w:rPr>
              <w:t xml:space="preserve"> </w:t>
            </w:r>
            <w:r w:rsidRPr="6E6AF536">
              <w:rPr>
                <w:sz w:val="20"/>
                <w:szCs w:val="20"/>
              </w:rPr>
              <w:t xml:space="preserve">with your Mentor before planning practical </w:t>
            </w:r>
            <w:r w:rsidRPr="6E6AF536">
              <w:rPr>
                <w:spacing w:val="-2"/>
                <w:sz w:val="20"/>
                <w:szCs w:val="20"/>
              </w:rPr>
              <w:t>activities.</w:t>
            </w:r>
          </w:p>
          <w:p w:rsidR="00FC7015" w:rsidP="56521F53" w:rsidRDefault="00FC7015" w14:paraId="7FB6DD9F" w14:textId="77777777">
            <w:pPr>
              <w:rPr>
                <w:rFonts w:cs="Arial"/>
                <w:i/>
                <w:iCs/>
                <w:sz w:val="22"/>
              </w:rPr>
            </w:pPr>
          </w:p>
          <w:p w:rsidRPr="00FC7015" w:rsidR="00990811" w:rsidP="6E6AF536" w:rsidRDefault="434A3693" w14:paraId="192A3DF0" w14:textId="574FE3F0">
            <w:pPr>
              <w:rPr>
                <w:rFonts w:cs="Arial"/>
                <w:szCs w:val="24"/>
              </w:rPr>
            </w:pPr>
            <w:r w:rsidRPr="6E6AF536">
              <w:rPr>
                <w:rFonts w:cs="Arial"/>
                <w:szCs w:val="24"/>
              </w:rPr>
              <w:t>Health and Safety</w:t>
            </w:r>
            <w:r w:rsidRPr="6E6AF536" w:rsidR="27ED94F7">
              <w:rPr>
                <w:rFonts w:cs="Arial"/>
                <w:szCs w:val="24"/>
              </w:rPr>
              <w:t>:</w:t>
            </w:r>
          </w:p>
          <w:p w:rsidR="003B6001" w:rsidP="6E6AF536" w:rsidRDefault="003B6001" w14:paraId="2C2F1281" w14:textId="421B2CDD">
            <w:pPr>
              <w:rPr>
                <w:rFonts w:cs="Arial"/>
                <w:i/>
                <w:iCs/>
                <w:sz w:val="20"/>
                <w:szCs w:val="20"/>
              </w:rPr>
            </w:pPr>
            <w:r w:rsidRPr="6E6AF536">
              <w:rPr>
                <w:color w:val="FF0000"/>
                <w:sz w:val="20"/>
                <w:szCs w:val="20"/>
              </w:rPr>
              <w:t>This</w:t>
            </w:r>
            <w:r w:rsidRPr="6E6AF536">
              <w:rPr>
                <w:color w:val="FF0000"/>
                <w:spacing w:val="-5"/>
                <w:sz w:val="20"/>
                <w:szCs w:val="20"/>
              </w:rPr>
              <w:t xml:space="preserve"> </w:t>
            </w:r>
            <w:r w:rsidRPr="6E6AF536">
              <w:rPr>
                <w:color w:val="FF0000"/>
                <w:sz w:val="20"/>
                <w:szCs w:val="20"/>
              </w:rPr>
              <w:t>will</w:t>
            </w:r>
            <w:r w:rsidRPr="6E6AF536">
              <w:rPr>
                <w:color w:val="FF0000"/>
                <w:spacing w:val="-5"/>
                <w:sz w:val="20"/>
                <w:szCs w:val="20"/>
              </w:rPr>
              <w:t xml:space="preserve"> </w:t>
            </w:r>
            <w:r w:rsidRPr="6E6AF536">
              <w:rPr>
                <w:color w:val="FF0000"/>
                <w:sz w:val="20"/>
                <w:szCs w:val="20"/>
              </w:rPr>
              <w:t>be</w:t>
            </w:r>
            <w:r w:rsidRPr="6E6AF536">
              <w:rPr>
                <w:color w:val="FF0000"/>
                <w:spacing w:val="-4"/>
                <w:sz w:val="20"/>
                <w:szCs w:val="20"/>
              </w:rPr>
              <w:t xml:space="preserve"> </w:t>
            </w:r>
            <w:r w:rsidRPr="6E6AF536">
              <w:rPr>
                <w:color w:val="FF0000"/>
                <w:sz w:val="20"/>
                <w:szCs w:val="20"/>
              </w:rPr>
              <w:t>more</w:t>
            </w:r>
            <w:r w:rsidRPr="6E6AF536">
              <w:rPr>
                <w:color w:val="FF0000"/>
                <w:spacing w:val="-4"/>
                <w:sz w:val="20"/>
                <w:szCs w:val="20"/>
              </w:rPr>
              <w:t xml:space="preserve"> </w:t>
            </w:r>
            <w:r w:rsidRPr="6E6AF536">
              <w:rPr>
                <w:color w:val="FF0000"/>
                <w:sz w:val="20"/>
                <w:szCs w:val="20"/>
              </w:rPr>
              <w:t>applicable</w:t>
            </w:r>
            <w:r w:rsidRPr="6E6AF536">
              <w:rPr>
                <w:color w:val="FF0000"/>
                <w:spacing w:val="-6"/>
                <w:sz w:val="20"/>
                <w:szCs w:val="20"/>
              </w:rPr>
              <w:t xml:space="preserve"> </w:t>
            </w:r>
            <w:r w:rsidRPr="6E6AF536">
              <w:rPr>
                <w:color w:val="FF0000"/>
                <w:sz w:val="20"/>
                <w:szCs w:val="20"/>
              </w:rPr>
              <w:t>to</w:t>
            </w:r>
            <w:r w:rsidRPr="6E6AF536">
              <w:rPr>
                <w:color w:val="FF0000"/>
                <w:spacing w:val="-4"/>
                <w:sz w:val="20"/>
                <w:szCs w:val="20"/>
              </w:rPr>
              <w:t xml:space="preserve"> </w:t>
            </w:r>
            <w:r w:rsidRPr="6E6AF536">
              <w:rPr>
                <w:color w:val="FF0000"/>
                <w:sz w:val="20"/>
                <w:szCs w:val="20"/>
              </w:rPr>
              <w:t>practical subjects and will sometimes require a separate</w:t>
            </w:r>
            <w:r w:rsidRPr="6E6AF536">
              <w:rPr>
                <w:color w:val="FF0000"/>
                <w:spacing w:val="-8"/>
                <w:sz w:val="20"/>
                <w:szCs w:val="20"/>
              </w:rPr>
              <w:t xml:space="preserve"> </w:t>
            </w:r>
            <w:r w:rsidRPr="6E6AF536">
              <w:rPr>
                <w:b/>
                <w:bCs/>
                <w:color w:val="FF0000"/>
                <w:sz w:val="20"/>
                <w:szCs w:val="20"/>
              </w:rPr>
              <w:t>risk</w:t>
            </w:r>
            <w:r w:rsidRPr="6E6AF536">
              <w:rPr>
                <w:b/>
                <w:bCs/>
                <w:color w:val="FF0000"/>
                <w:spacing w:val="-9"/>
                <w:sz w:val="20"/>
                <w:szCs w:val="20"/>
              </w:rPr>
              <w:t xml:space="preserve"> </w:t>
            </w:r>
            <w:r w:rsidRPr="6E6AF536">
              <w:rPr>
                <w:b/>
                <w:bCs/>
                <w:color w:val="FF0000"/>
                <w:sz w:val="20"/>
                <w:szCs w:val="20"/>
              </w:rPr>
              <w:t>assessment</w:t>
            </w:r>
            <w:r w:rsidRPr="6E6AF536">
              <w:rPr>
                <w:b/>
                <w:bCs/>
                <w:color w:val="FF0000"/>
                <w:spacing w:val="-6"/>
                <w:sz w:val="20"/>
                <w:szCs w:val="20"/>
              </w:rPr>
              <w:t xml:space="preserve"> </w:t>
            </w:r>
            <w:r w:rsidRPr="6E6AF536">
              <w:rPr>
                <w:color w:val="FF0000"/>
                <w:sz w:val="20"/>
                <w:szCs w:val="20"/>
              </w:rPr>
              <w:t>–</w:t>
            </w:r>
            <w:r w:rsidRPr="6E6AF536">
              <w:rPr>
                <w:color w:val="FF0000"/>
                <w:spacing w:val="-9"/>
                <w:sz w:val="20"/>
                <w:szCs w:val="20"/>
              </w:rPr>
              <w:t xml:space="preserve"> </w:t>
            </w:r>
            <w:r w:rsidRPr="6E6AF536">
              <w:rPr>
                <w:color w:val="FF0000"/>
                <w:sz w:val="20"/>
                <w:szCs w:val="20"/>
              </w:rPr>
              <w:t>check</w:t>
            </w:r>
            <w:r w:rsidRPr="6E6AF536">
              <w:rPr>
                <w:color w:val="FF0000"/>
                <w:spacing w:val="-8"/>
                <w:sz w:val="20"/>
                <w:szCs w:val="20"/>
              </w:rPr>
              <w:t xml:space="preserve"> </w:t>
            </w:r>
            <w:r w:rsidRPr="6E6AF536">
              <w:rPr>
                <w:color w:val="FF0000"/>
                <w:sz w:val="20"/>
                <w:szCs w:val="20"/>
              </w:rPr>
              <w:t>with your mentor if you are not sure.</w:t>
            </w:r>
          </w:p>
        </w:tc>
      </w:tr>
      <w:tr w:rsidR="006B7B8B" w:rsidTr="4E287A0B" w14:paraId="098450B2" w14:textId="77777777">
        <w:trPr>
          <w:trHeight w:val="1140"/>
        </w:trPr>
        <w:tc>
          <w:tcPr>
            <w:tcW w:w="7230" w:type="dxa"/>
            <w:gridSpan w:val="2"/>
            <w:tcBorders>
              <w:bottom w:val="nil"/>
            </w:tcBorders>
            <w:tcMar/>
          </w:tcPr>
          <w:p w:rsidRPr="00D1434F" w:rsidR="006B7B8B" w:rsidP="006B7B8B" w:rsidRDefault="006B7B8B" w14:paraId="280B410A" w14:textId="25B595A5">
            <w:pPr>
              <w:rPr>
                <w:rFonts w:cs="Arial"/>
                <w:sz w:val="22"/>
              </w:rPr>
            </w:pPr>
            <w:r>
              <w:t>Vocabulary:</w:t>
            </w:r>
            <w:r w:rsidR="00157B3A">
              <w:t xml:space="preserve"> (Tier 2 and Tier 3)</w:t>
            </w:r>
          </w:p>
          <w:p w:rsidR="6E6AF536" w:rsidRDefault="6E6AF536" w14:paraId="4A6BD23D" w14:textId="281929B4"/>
          <w:p w:rsidR="006B7B8B" w:rsidP="6E6AF536" w:rsidRDefault="006B7B8B" w14:paraId="534CB5C2" w14:textId="77777777">
            <w:pPr>
              <w:pStyle w:val="TableParagraph"/>
              <w:ind w:left="105" w:right="177"/>
              <w:rPr>
                <w:sz w:val="20"/>
                <w:szCs w:val="20"/>
              </w:rPr>
            </w:pPr>
            <w:r w:rsidRPr="6E6AF536">
              <w:rPr>
                <w:color w:val="FF0000"/>
                <w:sz w:val="20"/>
                <w:szCs w:val="20"/>
              </w:rPr>
              <w:t>In</w:t>
            </w:r>
            <w:r w:rsidRPr="6E6AF536">
              <w:rPr>
                <w:color w:val="FF0000"/>
                <w:spacing w:val="-5"/>
                <w:sz w:val="20"/>
                <w:szCs w:val="20"/>
              </w:rPr>
              <w:t xml:space="preserve"> </w:t>
            </w:r>
            <w:r w:rsidRPr="6E6AF536">
              <w:rPr>
                <w:color w:val="FF0000"/>
                <w:sz w:val="20"/>
                <w:szCs w:val="20"/>
              </w:rPr>
              <w:t>this</w:t>
            </w:r>
            <w:r w:rsidRPr="6E6AF536">
              <w:rPr>
                <w:color w:val="FF0000"/>
                <w:spacing w:val="-4"/>
                <w:sz w:val="20"/>
                <w:szCs w:val="20"/>
              </w:rPr>
              <w:t xml:space="preserve"> </w:t>
            </w:r>
            <w:r w:rsidRPr="6E6AF536">
              <w:rPr>
                <w:color w:val="FF0000"/>
                <w:sz w:val="20"/>
                <w:szCs w:val="20"/>
              </w:rPr>
              <w:t>section,</w:t>
            </w:r>
            <w:r w:rsidRPr="6E6AF536">
              <w:rPr>
                <w:color w:val="FF0000"/>
                <w:spacing w:val="-5"/>
                <w:sz w:val="20"/>
                <w:szCs w:val="20"/>
              </w:rPr>
              <w:t xml:space="preserve"> </w:t>
            </w:r>
            <w:r w:rsidRPr="6E6AF536">
              <w:rPr>
                <w:color w:val="FF0000"/>
                <w:sz w:val="20"/>
                <w:szCs w:val="20"/>
              </w:rPr>
              <w:t>write</w:t>
            </w:r>
            <w:r w:rsidRPr="6E6AF536">
              <w:rPr>
                <w:color w:val="FF0000"/>
                <w:spacing w:val="-5"/>
                <w:sz w:val="20"/>
                <w:szCs w:val="20"/>
              </w:rPr>
              <w:t xml:space="preserve"> </w:t>
            </w:r>
            <w:r w:rsidRPr="6E6AF536">
              <w:rPr>
                <w:color w:val="FF0000"/>
                <w:sz w:val="20"/>
                <w:szCs w:val="20"/>
              </w:rPr>
              <w:t>down</w:t>
            </w:r>
            <w:r w:rsidRPr="6E6AF536">
              <w:rPr>
                <w:color w:val="FF0000"/>
                <w:spacing w:val="-5"/>
                <w:sz w:val="20"/>
                <w:szCs w:val="20"/>
              </w:rPr>
              <w:t xml:space="preserve"> </w:t>
            </w:r>
            <w:r w:rsidRPr="6E6AF536">
              <w:rPr>
                <w:color w:val="FF0000"/>
                <w:sz w:val="20"/>
                <w:szCs w:val="20"/>
              </w:rPr>
              <w:t>vocabulary</w:t>
            </w:r>
            <w:r w:rsidRPr="6E6AF536">
              <w:rPr>
                <w:color w:val="FF0000"/>
                <w:spacing w:val="-4"/>
                <w:sz w:val="20"/>
                <w:szCs w:val="20"/>
              </w:rPr>
              <w:t xml:space="preserve"> </w:t>
            </w:r>
            <w:r w:rsidRPr="6E6AF536">
              <w:rPr>
                <w:color w:val="FF0000"/>
                <w:sz w:val="20"/>
                <w:szCs w:val="20"/>
              </w:rPr>
              <w:t>that</w:t>
            </w:r>
            <w:r w:rsidRPr="6E6AF536">
              <w:rPr>
                <w:color w:val="FF0000"/>
                <w:spacing w:val="-5"/>
                <w:sz w:val="20"/>
                <w:szCs w:val="20"/>
              </w:rPr>
              <w:t xml:space="preserve"> </w:t>
            </w:r>
            <w:r w:rsidRPr="6E6AF536">
              <w:rPr>
                <w:color w:val="FF0000"/>
                <w:sz w:val="20"/>
                <w:szCs w:val="20"/>
              </w:rPr>
              <w:t>you</w:t>
            </w:r>
            <w:r w:rsidRPr="6E6AF536">
              <w:rPr>
                <w:color w:val="FF0000"/>
                <w:spacing w:val="-3"/>
                <w:sz w:val="20"/>
                <w:szCs w:val="20"/>
              </w:rPr>
              <w:t xml:space="preserve"> </w:t>
            </w:r>
            <w:r w:rsidRPr="6E6AF536">
              <w:rPr>
                <w:color w:val="FF0000"/>
                <w:sz w:val="20"/>
                <w:szCs w:val="20"/>
              </w:rPr>
              <w:t>may</w:t>
            </w:r>
            <w:r w:rsidRPr="6E6AF536">
              <w:rPr>
                <w:color w:val="FF0000"/>
                <w:spacing w:val="-4"/>
                <w:sz w:val="20"/>
                <w:szCs w:val="20"/>
              </w:rPr>
              <w:t xml:space="preserve"> </w:t>
            </w:r>
            <w:r w:rsidRPr="6E6AF536">
              <w:rPr>
                <w:color w:val="FF0000"/>
                <w:sz w:val="20"/>
                <w:szCs w:val="20"/>
              </w:rPr>
              <w:t>need</w:t>
            </w:r>
            <w:r w:rsidRPr="6E6AF536">
              <w:rPr>
                <w:color w:val="FF0000"/>
                <w:spacing w:val="-5"/>
                <w:sz w:val="20"/>
                <w:szCs w:val="20"/>
              </w:rPr>
              <w:t xml:space="preserve"> </w:t>
            </w:r>
            <w:r w:rsidRPr="6E6AF536">
              <w:rPr>
                <w:color w:val="FF0000"/>
                <w:sz w:val="20"/>
                <w:szCs w:val="20"/>
              </w:rPr>
              <w:t>to</w:t>
            </w:r>
            <w:r w:rsidRPr="6E6AF536">
              <w:rPr>
                <w:color w:val="FF0000"/>
                <w:spacing w:val="-3"/>
                <w:sz w:val="20"/>
                <w:szCs w:val="20"/>
              </w:rPr>
              <w:t xml:space="preserve"> </w:t>
            </w:r>
            <w:r w:rsidRPr="6E6AF536">
              <w:rPr>
                <w:color w:val="FF0000"/>
                <w:sz w:val="20"/>
                <w:szCs w:val="20"/>
              </w:rPr>
              <w:t>explicitly</w:t>
            </w:r>
            <w:r w:rsidRPr="6E6AF536">
              <w:rPr>
                <w:color w:val="FF0000"/>
                <w:spacing w:val="-4"/>
                <w:sz w:val="20"/>
                <w:szCs w:val="20"/>
              </w:rPr>
              <w:t xml:space="preserve"> </w:t>
            </w:r>
            <w:r w:rsidRPr="6E6AF536">
              <w:rPr>
                <w:color w:val="FF0000"/>
                <w:sz w:val="20"/>
                <w:szCs w:val="20"/>
              </w:rPr>
              <w:t>teach</w:t>
            </w:r>
            <w:r w:rsidRPr="6E6AF536">
              <w:rPr>
                <w:color w:val="FF0000"/>
                <w:spacing w:val="-3"/>
                <w:sz w:val="20"/>
                <w:szCs w:val="20"/>
              </w:rPr>
              <w:t xml:space="preserve"> </w:t>
            </w:r>
            <w:r w:rsidRPr="6E6AF536">
              <w:rPr>
                <w:color w:val="FF0000"/>
                <w:sz w:val="20"/>
                <w:szCs w:val="20"/>
              </w:rPr>
              <w:t>in order that the students can successfully access your lesson content.</w:t>
            </w:r>
          </w:p>
          <w:p w:rsidR="6E6AF536" w:rsidP="6E6AF536" w:rsidRDefault="6E6AF536" w14:paraId="6D4B1209" w14:textId="5B4E8E08">
            <w:pPr>
              <w:pStyle w:val="TableParagraph"/>
              <w:ind w:left="105" w:right="177"/>
              <w:rPr>
                <w:color w:val="FF0000"/>
                <w:sz w:val="20"/>
                <w:szCs w:val="20"/>
              </w:rPr>
            </w:pPr>
          </w:p>
          <w:p w:rsidR="006B7B8B" w:rsidP="6E6AF536" w:rsidRDefault="006B7B8B" w14:paraId="40E5B675" w14:textId="77777777">
            <w:pPr>
              <w:pStyle w:val="TableParagraph"/>
              <w:rPr>
                <w:sz w:val="20"/>
                <w:szCs w:val="20"/>
              </w:rPr>
            </w:pPr>
          </w:p>
          <w:p w:rsidRPr="00990811" w:rsidR="006B7B8B" w:rsidP="6E6AF536" w:rsidRDefault="006B7B8B" w14:paraId="0851FC33" w14:textId="47957E52">
            <w:pPr>
              <w:rPr>
                <w:rFonts w:eastAsia="Arial" w:cs="Arial"/>
                <w:b/>
                <w:bCs/>
                <w:sz w:val="20"/>
                <w:szCs w:val="20"/>
              </w:rPr>
            </w:pPr>
            <w:r w:rsidRPr="6E6AF536">
              <w:rPr>
                <w:rFonts w:eastAsia="Arial" w:cs="Arial"/>
                <w:b/>
                <w:bCs/>
                <w:sz w:val="20"/>
                <w:szCs w:val="20"/>
              </w:rPr>
              <w:t>Tier</w:t>
            </w:r>
            <w:r w:rsidRPr="6E6AF536">
              <w:rPr>
                <w:rFonts w:eastAsia="Arial" w:cs="Arial"/>
                <w:b/>
                <w:bCs/>
                <w:spacing w:val="-6"/>
                <w:sz w:val="20"/>
                <w:szCs w:val="20"/>
              </w:rPr>
              <w:t xml:space="preserve"> </w:t>
            </w:r>
            <w:r w:rsidRPr="6E6AF536">
              <w:rPr>
                <w:rFonts w:eastAsia="Arial" w:cs="Arial"/>
                <w:b/>
                <w:bCs/>
                <w:sz w:val="20"/>
                <w:szCs w:val="20"/>
              </w:rPr>
              <w:t>2</w:t>
            </w:r>
            <w:r w:rsidRPr="6E6AF536">
              <w:rPr>
                <w:rFonts w:eastAsia="Arial" w:cs="Arial"/>
                <w:b/>
                <w:bCs/>
                <w:spacing w:val="-3"/>
                <w:sz w:val="20"/>
                <w:szCs w:val="20"/>
              </w:rPr>
              <w:t xml:space="preserve"> </w:t>
            </w:r>
            <w:r w:rsidRPr="6E6AF536">
              <w:rPr>
                <w:rFonts w:eastAsia="Arial" w:cs="Arial"/>
                <w:sz w:val="20"/>
                <w:szCs w:val="20"/>
              </w:rPr>
              <w:t>vocabulary</w:t>
            </w:r>
            <w:r w:rsidRPr="6E6AF536">
              <w:rPr>
                <w:rFonts w:eastAsia="Arial" w:cs="Arial"/>
                <w:spacing w:val="-4"/>
                <w:sz w:val="20"/>
                <w:szCs w:val="20"/>
              </w:rPr>
              <w:t xml:space="preserve"> </w:t>
            </w:r>
            <w:r w:rsidRPr="6E6AF536">
              <w:rPr>
                <w:rFonts w:eastAsia="Arial" w:cs="Arial"/>
                <w:sz w:val="20"/>
                <w:szCs w:val="20"/>
              </w:rPr>
              <w:t>is</w:t>
            </w:r>
            <w:r w:rsidRPr="6E6AF536">
              <w:rPr>
                <w:rFonts w:eastAsia="Arial" w:cs="Arial"/>
                <w:spacing w:val="-4"/>
                <w:sz w:val="20"/>
                <w:szCs w:val="20"/>
              </w:rPr>
              <w:t xml:space="preserve"> </w:t>
            </w:r>
            <w:r w:rsidRPr="6E6AF536">
              <w:rPr>
                <w:rFonts w:eastAsia="Arial" w:cs="Arial"/>
                <w:sz w:val="20"/>
                <w:szCs w:val="20"/>
              </w:rPr>
              <w:t>complex,</w:t>
            </w:r>
            <w:r w:rsidRPr="6E6AF536">
              <w:rPr>
                <w:rFonts w:eastAsia="Arial" w:cs="Arial"/>
                <w:spacing w:val="-5"/>
                <w:sz w:val="20"/>
                <w:szCs w:val="20"/>
              </w:rPr>
              <w:t xml:space="preserve"> </w:t>
            </w:r>
            <w:r w:rsidRPr="6E6AF536">
              <w:rPr>
                <w:rFonts w:eastAsia="Arial" w:cs="Arial"/>
                <w:sz w:val="20"/>
                <w:szCs w:val="20"/>
              </w:rPr>
              <w:t>multi-syllabic</w:t>
            </w:r>
            <w:r w:rsidRPr="6E6AF536">
              <w:rPr>
                <w:rFonts w:eastAsia="Arial" w:cs="Arial"/>
                <w:spacing w:val="-4"/>
                <w:sz w:val="20"/>
                <w:szCs w:val="20"/>
              </w:rPr>
              <w:t xml:space="preserve"> </w:t>
            </w:r>
            <w:r w:rsidRPr="6E6AF536">
              <w:rPr>
                <w:rFonts w:eastAsia="Arial" w:cs="Arial"/>
                <w:sz w:val="20"/>
                <w:szCs w:val="20"/>
              </w:rPr>
              <w:t>words</w:t>
            </w:r>
            <w:r w:rsidRPr="6E6AF536">
              <w:rPr>
                <w:rFonts w:eastAsia="Arial" w:cs="Arial"/>
                <w:spacing w:val="-4"/>
                <w:sz w:val="20"/>
                <w:szCs w:val="20"/>
              </w:rPr>
              <w:t xml:space="preserve"> </w:t>
            </w:r>
            <w:r w:rsidRPr="6E6AF536">
              <w:rPr>
                <w:rFonts w:eastAsia="Arial" w:cs="Arial"/>
                <w:sz w:val="20"/>
                <w:szCs w:val="20"/>
              </w:rPr>
              <w:t>that</w:t>
            </w:r>
            <w:r w:rsidRPr="6E6AF536">
              <w:rPr>
                <w:rFonts w:eastAsia="Arial" w:cs="Arial"/>
                <w:spacing w:val="-3"/>
                <w:sz w:val="20"/>
                <w:szCs w:val="20"/>
              </w:rPr>
              <w:t xml:space="preserve"> </w:t>
            </w:r>
            <w:r w:rsidRPr="6E6AF536">
              <w:rPr>
                <w:rFonts w:eastAsia="Arial" w:cs="Arial"/>
                <w:sz w:val="20"/>
                <w:szCs w:val="20"/>
              </w:rPr>
              <w:t>are</w:t>
            </w:r>
            <w:r w:rsidRPr="6E6AF536">
              <w:rPr>
                <w:rFonts w:eastAsia="Arial" w:cs="Arial"/>
                <w:spacing w:val="-5"/>
                <w:sz w:val="20"/>
                <w:szCs w:val="20"/>
              </w:rPr>
              <w:t xml:space="preserve"> </w:t>
            </w:r>
            <w:r w:rsidRPr="6E6AF536">
              <w:rPr>
                <w:rFonts w:eastAsia="Arial" w:cs="Arial"/>
                <w:sz w:val="20"/>
                <w:szCs w:val="20"/>
              </w:rPr>
              <w:t>used</w:t>
            </w:r>
            <w:r w:rsidRPr="6E6AF536">
              <w:rPr>
                <w:rFonts w:eastAsia="Arial" w:cs="Arial"/>
                <w:spacing w:val="-3"/>
                <w:sz w:val="20"/>
                <w:szCs w:val="20"/>
              </w:rPr>
              <w:t xml:space="preserve"> </w:t>
            </w:r>
            <w:r w:rsidRPr="6E6AF536">
              <w:rPr>
                <w:rFonts w:eastAsia="Arial" w:cs="Arial"/>
                <w:sz w:val="20"/>
                <w:szCs w:val="20"/>
              </w:rPr>
              <w:t>in</w:t>
            </w:r>
            <w:r w:rsidRPr="6E6AF536">
              <w:rPr>
                <w:rFonts w:eastAsia="Arial" w:cs="Arial"/>
                <w:spacing w:val="-3"/>
                <w:sz w:val="20"/>
                <w:szCs w:val="20"/>
              </w:rPr>
              <w:t xml:space="preserve"> </w:t>
            </w:r>
            <w:r w:rsidRPr="6E6AF536">
              <w:rPr>
                <w:rFonts w:eastAsia="Arial" w:cs="Arial"/>
                <w:sz w:val="20"/>
                <w:szCs w:val="20"/>
              </w:rPr>
              <w:t>everyday language, for example ‘therefore’, ‘obvious’, ‘informed’.</w:t>
            </w:r>
          </w:p>
        </w:tc>
        <w:tc>
          <w:tcPr>
            <w:tcW w:w="3402" w:type="dxa"/>
            <w:vMerge/>
            <w:tcMar/>
          </w:tcPr>
          <w:p w:rsidR="006B7B8B" w:rsidP="006B7B8B" w:rsidRDefault="006B7B8B" w14:paraId="4C44E14E" w14:textId="77777777"/>
        </w:tc>
      </w:tr>
      <w:tr w:rsidR="006B7B8B" w:rsidTr="4E287A0B" w14:paraId="38E74C92" w14:textId="77777777">
        <w:tc>
          <w:tcPr>
            <w:tcW w:w="7230" w:type="dxa"/>
            <w:gridSpan w:val="2"/>
            <w:tcBorders>
              <w:top w:val="nil"/>
            </w:tcBorders>
            <w:tcMar/>
          </w:tcPr>
          <w:p w:rsidR="006B7B8B" w:rsidP="006B7B8B" w:rsidRDefault="006B7B8B" w14:paraId="7D219AC0" w14:textId="4D1BE522">
            <w:r w:rsidRPr="6E6AF536">
              <w:rPr>
                <w:b/>
                <w:bCs/>
                <w:sz w:val="20"/>
                <w:szCs w:val="20"/>
              </w:rPr>
              <w:t>Tier</w:t>
            </w:r>
            <w:r w:rsidRPr="6E6AF536">
              <w:rPr>
                <w:b/>
                <w:bCs/>
                <w:spacing w:val="-6"/>
                <w:sz w:val="20"/>
                <w:szCs w:val="20"/>
              </w:rPr>
              <w:t xml:space="preserve"> </w:t>
            </w:r>
            <w:r w:rsidRPr="6E6AF536">
              <w:rPr>
                <w:b/>
                <w:bCs/>
                <w:sz w:val="20"/>
                <w:szCs w:val="20"/>
              </w:rPr>
              <w:t>3</w:t>
            </w:r>
            <w:r w:rsidRPr="6E6AF536">
              <w:rPr>
                <w:b/>
                <w:bCs/>
                <w:spacing w:val="-4"/>
                <w:sz w:val="20"/>
                <w:szCs w:val="20"/>
              </w:rPr>
              <w:t xml:space="preserve"> </w:t>
            </w:r>
            <w:r w:rsidRPr="6E6AF536">
              <w:rPr>
                <w:sz w:val="20"/>
                <w:szCs w:val="20"/>
              </w:rPr>
              <w:t>vocabulary</w:t>
            </w:r>
            <w:r w:rsidRPr="6E6AF536">
              <w:rPr>
                <w:spacing w:val="-4"/>
                <w:sz w:val="20"/>
                <w:szCs w:val="20"/>
              </w:rPr>
              <w:t xml:space="preserve"> </w:t>
            </w:r>
            <w:r w:rsidRPr="6E6AF536">
              <w:rPr>
                <w:sz w:val="20"/>
                <w:szCs w:val="20"/>
              </w:rPr>
              <w:t>is</w:t>
            </w:r>
            <w:r w:rsidRPr="6E6AF536">
              <w:rPr>
                <w:spacing w:val="-4"/>
                <w:sz w:val="20"/>
                <w:szCs w:val="20"/>
              </w:rPr>
              <w:t xml:space="preserve"> </w:t>
            </w:r>
            <w:r w:rsidRPr="6E6AF536">
              <w:rPr>
                <w:sz w:val="20"/>
                <w:szCs w:val="20"/>
              </w:rPr>
              <w:t>subject</w:t>
            </w:r>
            <w:r w:rsidRPr="6E6AF536">
              <w:rPr>
                <w:spacing w:val="-4"/>
                <w:sz w:val="20"/>
                <w:szCs w:val="20"/>
              </w:rPr>
              <w:t xml:space="preserve"> </w:t>
            </w:r>
            <w:r w:rsidRPr="6E6AF536">
              <w:rPr>
                <w:sz w:val="20"/>
                <w:szCs w:val="20"/>
              </w:rPr>
              <w:t>specific:</w:t>
            </w:r>
            <w:r w:rsidRPr="6E6AF536">
              <w:rPr>
                <w:spacing w:val="-4"/>
                <w:sz w:val="20"/>
                <w:szCs w:val="20"/>
              </w:rPr>
              <w:t xml:space="preserve"> </w:t>
            </w:r>
            <w:r w:rsidRPr="6E6AF536">
              <w:rPr>
                <w:sz w:val="20"/>
                <w:szCs w:val="20"/>
              </w:rPr>
              <w:t>for</w:t>
            </w:r>
            <w:r w:rsidRPr="6E6AF536">
              <w:rPr>
                <w:spacing w:val="-4"/>
                <w:sz w:val="20"/>
                <w:szCs w:val="20"/>
              </w:rPr>
              <w:t xml:space="preserve"> </w:t>
            </w:r>
            <w:r w:rsidRPr="6E6AF536">
              <w:rPr>
                <w:sz w:val="20"/>
                <w:szCs w:val="20"/>
              </w:rPr>
              <w:t>example,</w:t>
            </w:r>
            <w:r w:rsidRPr="6E6AF536">
              <w:rPr>
                <w:spacing w:val="-4"/>
                <w:sz w:val="20"/>
                <w:szCs w:val="20"/>
              </w:rPr>
              <w:t xml:space="preserve"> </w:t>
            </w:r>
            <w:r w:rsidRPr="6E6AF536">
              <w:rPr>
                <w:sz w:val="20"/>
                <w:szCs w:val="20"/>
              </w:rPr>
              <w:t>‘algorithm’</w:t>
            </w:r>
            <w:r w:rsidRPr="6E6AF536">
              <w:rPr>
                <w:spacing w:val="-6"/>
                <w:sz w:val="20"/>
                <w:szCs w:val="20"/>
              </w:rPr>
              <w:t xml:space="preserve"> </w:t>
            </w:r>
            <w:r w:rsidRPr="6E6AF536">
              <w:rPr>
                <w:sz w:val="20"/>
                <w:szCs w:val="20"/>
              </w:rPr>
              <w:t>and</w:t>
            </w:r>
            <w:r w:rsidRPr="6E6AF536">
              <w:rPr>
                <w:spacing w:val="-4"/>
                <w:sz w:val="20"/>
                <w:szCs w:val="20"/>
              </w:rPr>
              <w:t xml:space="preserve"> </w:t>
            </w:r>
            <w:r w:rsidRPr="6E6AF536">
              <w:rPr>
                <w:sz w:val="20"/>
                <w:szCs w:val="20"/>
              </w:rPr>
              <w:t>‘pseudocode’</w:t>
            </w:r>
            <w:r w:rsidRPr="6E6AF536">
              <w:rPr>
                <w:spacing w:val="-4"/>
                <w:sz w:val="20"/>
                <w:szCs w:val="20"/>
              </w:rPr>
              <w:t xml:space="preserve"> </w:t>
            </w:r>
            <w:r w:rsidRPr="6E6AF536">
              <w:rPr>
                <w:sz w:val="20"/>
                <w:szCs w:val="20"/>
              </w:rPr>
              <w:t>in a computing lesson or ‘enzyme’ and ‘active site’ in a biology lesson.</w:t>
            </w:r>
          </w:p>
          <w:p w:rsidR="006B7B8B" w:rsidP="6E6AF536" w:rsidRDefault="006B7B8B" w14:paraId="7047FDD5" w14:textId="5C7349D7">
            <w:pPr>
              <w:rPr>
                <w:sz w:val="20"/>
                <w:szCs w:val="20"/>
              </w:rPr>
            </w:pPr>
          </w:p>
          <w:p w:rsidR="006B7B8B" w:rsidP="6E6AF536" w:rsidRDefault="006B7B8B" w14:paraId="75D465CC" w14:textId="719C74D2">
            <w:pPr>
              <w:rPr>
                <w:sz w:val="20"/>
                <w:szCs w:val="20"/>
              </w:rPr>
            </w:pPr>
          </w:p>
          <w:p w:rsidR="006B7B8B" w:rsidP="6E6AF536" w:rsidRDefault="006B7B8B" w14:paraId="6BC4DBA5" w14:textId="7F432519">
            <w:pPr>
              <w:rPr>
                <w:sz w:val="20"/>
                <w:szCs w:val="20"/>
              </w:rPr>
            </w:pPr>
          </w:p>
          <w:p w:rsidR="006B7B8B" w:rsidP="6E6AF536" w:rsidRDefault="006B7B8B" w14:paraId="0A590D05" w14:textId="687590BE">
            <w:pPr>
              <w:rPr>
                <w:sz w:val="20"/>
                <w:szCs w:val="20"/>
              </w:rPr>
            </w:pPr>
          </w:p>
          <w:p w:rsidR="006B7B8B" w:rsidP="6E6AF536" w:rsidRDefault="006B7B8B" w14:paraId="0FC9790D" w14:textId="3D12FAE1">
            <w:pPr>
              <w:rPr>
                <w:sz w:val="20"/>
                <w:szCs w:val="20"/>
              </w:rPr>
            </w:pPr>
          </w:p>
          <w:p w:rsidR="006B7B8B" w:rsidP="6E6AF536" w:rsidRDefault="006B7B8B" w14:paraId="7A048933" w14:textId="15D2F8AD">
            <w:pPr>
              <w:rPr>
                <w:sz w:val="20"/>
                <w:szCs w:val="20"/>
              </w:rPr>
            </w:pPr>
          </w:p>
          <w:p w:rsidR="006B7B8B" w:rsidP="6E6AF536" w:rsidRDefault="006B7B8B" w14:paraId="1E613190" w14:textId="39811DE6">
            <w:pPr>
              <w:rPr>
                <w:sz w:val="20"/>
                <w:szCs w:val="20"/>
              </w:rPr>
            </w:pPr>
          </w:p>
        </w:tc>
        <w:tc>
          <w:tcPr>
            <w:tcW w:w="3402" w:type="dxa"/>
            <w:tcMar/>
          </w:tcPr>
          <w:p w:rsidR="006B7B8B" w:rsidP="006B7B8B" w:rsidRDefault="006B7B8B" w14:paraId="7C6DF587" w14:textId="77777777">
            <w:r>
              <w:t>Cross-curricular links:</w:t>
            </w:r>
          </w:p>
          <w:p w:rsidR="6E6AF536" w:rsidRDefault="6E6AF536" w14:paraId="3A0A6061" w14:textId="39C48983"/>
          <w:p w:rsidRPr="00C44F46" w:rsidR="00C44F46" w:rsidP="6E6AF536" w:rsidRDefault="00C44F46" w14:paraId="0CFF12A5" w14:textId="56730123">
            <w:pPr>
              <w:rPr>
                <w:color w:val="FF0000"/>
                <w:sz w:val="20"/>
                <w:szCs w:val="20"/>
              </w:rPr>
            </w:pPr>
            <w:r w:rsidRPr="6E6AF536">
              <w:rPr>
                <w:color w:val="FF0000"/>
                <w:sz w:val="20"/>
                <w:szCs w:val="20"/>
              </w:rPr>
              <w:t xml:space="preserve">Make explicit links to cross-curricular </w:t>
            </w:r>
            <w:r w:rsidRPr="6E6AF536" w:rsidR="6FF05E2C">
              <w:rPr>
                <w:color w:val="FF0000"/>
                <w:sz w:val="20"/>
                <w:szCs w:val="20"/>
              </w:rPr>
              <w:t>content</w:t>
            </w:r>
            <w:r w:rsidRPr="6E6AF536">
              <w:rPr>
                <w:color w:val="FF0000"/>
                <w:sz w:val="20"/>
                <w:szCs w:val="20"/>
              </w:rPr>
              <w:t xml:space="preserve"> here.</w:t>
            </w:r>
          </w:p>
          <w:p w:rsidR="00C44F46" w:rsidP="006B7B8B" w:rsidRDefault="00C44F46" w14:paraId="78363841" w14:textId="77777777"/>
          <w:p w:rsidR="00C44F46" w:rsidP="006B7B8B" w:rsidRDefault="00C44F46" w14:paraId="05CE1470" w14:textId="77777777"/>
          <w:p w:rsidR="00C44F46" w:rsidP="006B7B8B" w:rsidRDefault="00C44F46" w14:paraId="11B71D2F" w14:textId="675E464C"/>
        </w:tc>
      </w:tr>
      <w:tr w:rsidR="00552967" w:rsidTr="4E287A0B" w14:paraId="0D7D6B5D" w14:textId="77777777">
        <w:trPr>
          <w:trHeight w:val="300"/>
        </w:trPr>
        <w:tc>
          <w:tcPr>
            <w:tcW w:w="10632" w:type="dxa"/>
            <w:gridSpan w:val="3"/>
            <w:tcMar/>
          </w:tcPr>
          <w:p w:rsidRPr="00D1434F" w:rsidR="00552967" w:rsidP="00552967" w:rsidRDefault="00552967" w14:paraId="67B967E1" w14:textId="3CAD35E5">
            <w:pPr>
              <w:rPr>
                <w:rFonts w:cs="Arial"/>
                <w:sz w:val="22"/>
              </w:rPr>
            </w:pPr>
            <w:r w:rsidRPr="6E6AF536">
              <w:rPr>
                <w:rFonts w:cs="Arial"/>
              </w:rPr>
              <w:t>Resources:</w:t>
            </w:r>
          </w:p>
          <w:p w:rsidR="00552967" w:rsidP="6E6AF536" w:rsidRDefault="00552967" w14:paraId="121A13FC" w14:textId="23E16EAE">
            <w:pPr>
              <w:rPr>
                <w:sz w:val="20"/>
                <w:szCs w:val="20"/>
              </w:rPr>
            </w:pPr>
            <w:r w:rsidRPr="6E6AF536">
              <w:rPr>
                <w:color w:val="FF0000"/>
                <w:sz w:val="20"/>
                <w:szCs w:val="20"/>
              </w:rPr>
              <w:t>List</w:t>
            </w:r>
            <w:r w:rsidRPr="6E6AF536">
              <w:rPr>
                <w:color w:val="FF0000"/>
                <w:spacing w:val="-8"/>
                <w:sz w:val="20"/>
                <w:szCs w:val="20"/>
              </w:rPr>
              <w:t xml:space="preserve"> </w:t>
            </w:r>
            <w:r w:rsidRPr="6E6AF536">
              <w:rPr>
                <w:color w:val="FF0000"/>
                <w:sz w:val="20"/>
                <w:szCs w:val="20"/>
              </w:rPr>
              <w:t>here</w:t>
            </w:r>
            <w:r w:rsidRPr="6E6AF536">
              <w:rPr>
                <w:color w:val="FF0000"/>
                <w:spacing w:val="-8"/>
                <w:sz w:val="20"/>
                <w:szCs w:val="20"/>
              </w:rPr>
              <w:t xml:space="preserve"> </w:t>
            </w:r>
            <w:r w:rsidRPr="6E6AF536">
              <w:rPr>
                <w:color w:val="FF0000"/>
                <w:sz w:val="20"/>
                <w:szCs w:val="20"/>
              </w:rPr>
              <w:t>the</w:t>
            </w:r>
            <w:r w:rsidRPr="6E6AF536">
              <w:rPr>
                <w:color w:val="FF0000"/>
                <w:spacing w:val="-8"/>
                <w:sz w:val="20"/>
                <w:szCs w:val="20"/>
              </w:rPr>
              <w:t xml:space="preserve"> </w:t>
            </w:r>
            <w:r w:rsidRPr="6E6AF536">
              <w:rPr>
                <w:color w:val="FF0000"/>
                <w:sz w:val="20"/>
                <w:szCs w:val="20"/>
              </w:rPr>
              <w:t>additional</w:t>
            </w:r>
            <w:r w:rsidRPr="6E6AF536">
              <w:rPr>
                <w:color w:val="FF0000"/>
                <w:spacing w:val="-9"/>
                <w:sz w:val="20"/>
                <w:szCs w:val="20"/>
              </w:rPr>
              <w:t xml:space="preserve"> </w:t>
            </w:r>
            <w:r w:rsidRPr="6E6AF536">
              <w:rPr>
                <w:color w:val="FF0000"/>
                <w:sz w:val="20"/>
                <w:szCs w:val="20"/>
              </w:rPr>
              <w:t>resources</w:t>
            </w:r>
            <w:r w:rsidRPr="6E6AF536">
              <w:rPr>
                <w:color w:val="FF0000"/>
                <w:spacing w:val="-7"/>
                <w:sz w:val="20"/>
                <w:szCs w:val="20"/>
              </w:rPr>
              <w:t xml:space="preserve"> </w:t>
            </w:r>
            <w:r w:rsidRPr="6E6AF536">
              <w:rPr>
                <w:color w:val="FF0000"/>
                <w:sz w:val="20"/>
                <w:szCs w:val="20"/>
              </w:rPr>
              <w:t>you will</w:t>
            </w:r>
            <w:r w:rsidRPr="6E6AF536">
              <w:rPr>
                <w:color w:val="FF0000"/>
                <w:spacing w:val="-4"/>
                <w:sz w:val="20"/>
                <w:szCs w:val="20"/>
              </w:rPr>
              <w:t xml:space="preserve"> </w:t>
            </w:r>
            <w:r w:rsidRPr="6E6AF536">
              <w:rPr>
                <w:color w:val="FF0000"/>
                <w:sz w:val="20"/>
                <w:szCs w:val="20"/>
              </w:rPr>
              <w:t>need</w:t>
            </w:r>
            <w:r w:rsidRPr="6E6AF536">
              <w:rPr>
                <w:color w:val="FF0000"/>
                <w:spacing w:val="-1"/>
                <w:sz w:val="20"/>
                <w:szCs w:val="20"/>
              </w:rPr>
              <w:t xml:space="preserve"> </w:t>
            </w:r>
            <w:r w:rsidRPr="6E6AF536">
              <w:rPr>
                <w:color w:val="FF0000"/>
                <w:sz w:val="20"/>
                <w:szCs w:val="20"/>
              </w:rPr>
              <w:t>to</w:t>
            </w:r>
            <w:r w:rsidRPr="6E6AF536">
              <w:rPr>
                <w:color w:val="FF0000"/>
                <w:spacing w:val="-3"/>
                <w:sz w:val="20"/>
                <w:szCs w:val="20"/>
              </w:rPr>
              <w:t xml:space="preserve"> </w:t>
            </w:r>
            <w:r w:rsidRPr="6E6AF536">
              <w:rPr>
                <w:color w:val="FF0000"/>
                <w:sz w:val="20"/>
                <w:szCs w:val="20"/>
              </w:rPr>
              <w:t>successfully</w:t>
            </w:r>
            <w:r w:rsidRPr="6E6AF536">
              <w:rPr>
                <w:color w:val="FF0000"/>
                <w:spacing w:val="-2"/>
                <w:sz w:val="20"/>
                <w:szCs w:val="20"/>
              </w:rPr>
              <w:t xml:space="preserve"> </w:t>
            </w:r>
            <w:r w:rsidRPr="6E6AF536">
              <w:rPr>
                <w:color w:val="FF0000"/>
                <w:sz w:val="20"/>
                <w:szCs w:val="20"/>
              </w:rPr>
              <w:t>carry</w:t>
            </w:r>
            <w:r w:rsidRPr="6E6AF536">
              <w:rPr>
                <w:color w:val="FF0000"/>
                <w:spacing w:val="-2"/>
                <w:sz w:val="20"/>
                <w:szCs w:val="20"/>
              </w:rPr>
              <w:t xml:space="preserve"> </w:t>
            </w:r>
            <w:r w:rsidRPr="6E6AF536">
              <w:rPr>
                <w:color w:val="FF0000"/>
                <w:sz w:val="20"/>
                <w:szCs w:val="20"/>
              </w:rPr>
              <w:t>out</w:t>
            </w:r>
            <w:r w:rsidRPr="6E6AF536">
              <w:rPr>
                <w:color w:val="FF0000"/>
                <w:spacing w:val="-3"/>
                <w:sz w:val="20"/>
                <w:szCs w:val="20"/>
              </w:rPr>
              <w:t xml:space="preserve"> </w:t>
            </w:r>
            <w:r w:rsidRPr="6E6AF536">
              <w:rPr>
                <w:color w:val="FF0000"/>
                <w:sz w:val="20"/>
                <w:szCs w:val="20"/>
              </w:rPr>
              <w:t xml:space="preserve">the learning </w:t>
            </w:r>
            <w:r w:rsidRPr="6E6AF536">
              <w:rPr>
                <w:sz w:val="20"/>
                <w:szCs w:val="20"/>
              </w:rPr>
              <w:t>(this will not include worksheets,</w:t>
            </w:r>
            <w:r w:rsidRPr="6E6AF536">
              <w:rPr>
                <w:spacing w:val="-3"/>
                <w:sz w:val="20"/>
                <w:szCs w:val="20"/>
              </w:rPr>
              <w:t xml:space="preserve"> </w:t>
            </w:r>
            <w:r w:rsidRPr="6E6AF536">
              <w:rPr>
                <w:sz w:val="20"/>
                <w:szCs w:val="20"/>
              </w:rPr>
              <w:t>PowerPoints</w:t>
            </w:r>
            <w:r w:rsidRPr="6E6AF536">
              <w:rPr>
                <w:spacing w:val="-1"/>
                <w:sz w:val="20"/>
                <w:szCs w:val="20"/>
              </w:rPr>
              <w:t xml:space="preserve"> </w:t>
            </w:r>
            <w:r w:rsidRPr="6E6AF536">
              <w:rPr>
                <w:sz w:val="20"/>
                <w:szCs w:val="20"/>
              </w:rPr>
              <w:t>or</w:t>
            </w:r>
            <w:r w:rsidRPr="6E6AF536">
              <w:rPr>
                <w:spacing w:val="-2"/>
                <w:sz w:val="20"/>
                <w:szCs w:val="20"/>
              </w:rPr>
              <w:t xml:space="preserve"> </w:t>
            </w:r>
            <w:r w:rsidRPr="6E6AF536">
              <w:rPr>
                <w:sz w:val="20"/>
                <w:szCs w:val="20"/>
              </w:rPr>
              <w:t xml:space="preserve">anything you would </w:t>
            </w:r>
            <w:r w:rsidRPr="6E6AF536">
              <w:rPr>
                <w:i/>
                <w:iCs/>
                <w:sz w:val="20"/>
                <w:szCs w:val="20"/>
              </w:rPr>
              <w:t xml:space="preserve">usually </w:t>
            </w:r>
            <w:r w:rsidRPr="6E6AF536">
              <w:rPr>
                <w:sz w:val="20"/>
                <w:szCs w:val="20"/>
              </w:rPr>
              <w:t xml:space="preserve">use). Check you have </w:t>
            </w:r>
            <w:r w:rsidRPr="6E6AF536">
              <w:rPr>
                <w:i/>
                <w:iCs/>
                <w:sz w:val="20"/>
                <w:szCs w:val="20"/>
              </w:rPr>
              <w:t xml:space="preserve">sufficient </w:t>
            </w:r>
            <w:r w:rsidRPr="6E6AF536">
              <w:rPr>
                <w:sz w:val="20"/>
                <w:szCs w:val="20"/>
              </w:rPr>
              <w:t xml:space="preserve">for the class you are </w:t>
            </w:r>
            <w:r w:rsidRPr="6E6AF536">
              <w:rPr>
                <w:spacing w:val="-2"/>
                <w:sz w:val="20"/>
                <w:szCs w:val="20"/>
              </w:rPr>
              <w:t>teaching.</w:t>
            </w:r>
          </w:p>
        </w:tc>
      </w:tr>
      <w:tr w:rsidR="006B7B8B" w:rsidTr="4E287A0B" w14:paraId="3DE9FC02" w14:textId="77777777">
        <w:trPr>
          <w:trHeight w:val="300"/>
        </w:trPr>
        <w:tc>
          <w:tcPr>
            <w:tcW w:w="10632" w:type="dxa"/>
            <w:gridSpan w:val="3"/>
            <w:tcMar/>
          </w:tcPr>
          <w:p w:rsidR="006B7B8B" w:rsidP="006B7B8B" w:rsidRDefault="006B7B8B" w14:paraId="1E216A3C" w14:textId="0D30667C">
            <w:r>
              <w:t>Key Questions:</w:t>
            </w:r>
          </w:p>
          <w:p w:rsidR="006B7B8B" w:rsidP="6E6AF536" w:rsidRDefault="00C44F46" w14:paraId="32771BA8" w14:textId="4810269C">
            <w:pPr>
              <w:rPr>
                <w:color w:val="FF0000"/>
                <w:sz w:val="20"/>
                <w:szCs w:val="20"/>
              </w:rPr>
            </w:pPr>
            <w:r w:rsidRPr="6E6AF536">
              <w:rPr>
                <w:color w:val="FF0000"/>
                <w:sz w:val="20"/>
                <w:szCs w:val="20"/>
              </w:rPr>
              <w:t xml:space="preserve">Which key </w:t>
            </w:r>
            <w:r w:rsidRPr="6E6AF536" w:rsidR="00A67870">
              <w:rPr>
                <w:color w:val="FF0000"/>
                <w:sz w:val="20"/>
                <w:szCs w:val="20"/>
              </w:rPr>
              <w:t>questions are you going to ask to meet the needs of all learners and to demonstrate understanding?</w:t>
            </w:r>
          </w:p>
          <w:p w:rsidR="006B7B8B" w:rsidP="006B7B8B" w:rsidRDefault="006B7B8B" w14:paraId="73081C71" w14:textId="1BAE2BD9"/>
        </w:tc>
      </w:tr>
      <w:tr w:rsidR="006B7B8B" w:rsidTr="4E287A0B" w14:paraId="4F27D189" w14:textId="77777777">
        <w:tc>
          <w:tcPr>
            <w:tcW w:w="10632" w:type="dxa"/>
            <w:gridSpan w:val="3"/>
            <w:tcMar/>
          </w:tcPr>
          <w:p w:rsidR="006B7B8B" w:rsidP="006B7B8B" w:rsidRDefault="006B7B8B" w14:paraId="1812DBD1" w14:textId="77777777">
            <w:r>
              <w:t>Recall task/ connecting/ starter activity:</w:t>
            </w:r>
          </w:p>
          <w:p w:rsidRPr="00EB732D" w:rsidR="00F34117" w:rsidP="00F34117" w:rsidRDefault="00F34117" w14:paraId="6B4B9E06" w14:textId="77777777">
            <w:pPr>
              <w:pStyle w:val="TableParagraph"/>
              <w:ind w:left="105" w:right="177"/>
              <w:rPr>
                <w:sz w:val="20"/>
                <w:szCs w:val="20"/>
              </w:rPr>
            </w:pPr>
            <w:r w:rsidRPr="00EB732D">
              <w:rPr>
                <w:color w:val="FF0000"/>
                <w:sz w:val="20"/>
                <w:szCs w:val="20"/>
              </w:rPr>
              <w:t xml:space="preserve">Sometimes called ‘bell work’, a recall task may use </w:t>
            </w:r>
            <w:r w:rsidRPr="6E6AF536">
              <w:rPr>
                <w:b/>
                <w:bCs/>
                <w:color w:val="FF0000"/>
                <w:sz w:val="20"/>
                <w:szCs w:val="20"/>
              </w:rPr>
              <w:t xml:space="preserve">interleaving </w:t>
            </w:r>
            <w:r w:rsidRPr="00EB732D">
              <w:rPr>
                <w:color w:val="FF0000"/>
                <w:sz w:val="20"/>
                <w:szCs w:val="20"/>
              </w:rPr>
              <w:t xml:space="preserve">to check retention of information from several lessons ago, the previous week or even longer term. </w:t>
            </w:r>
            <w:r w:rsidRPr="00EB732D">
              <w:rPr>
                <w:sz w:val="20"/>
                <w:szCs w:val="20"/>
              </w:rPr>
              <w:t>They may be from related or unrelated topics but should include reference</w:t>
            </w:r>
            <w:r w:rsidRPr="00EB732D">
              <w:rPr>
                <w:spacing w:val="-4"/>
                <w:sz w:val="20"/>
                <w:szCs w:val="20"/>
              </w:rPr>
              <w:t xml:space="preserve"> </w:t>
            </w:r>
            <w:r w:rsidRPr="00EB732D">
              <w:rPr>
                <w:sz w:val="20"/>
                <w:szCs w:val="20"/>
              </w:rPr>
              <w:t>to</w:t>
            </w:r>
            <w:r w:rsidRPr="00EB732D">
              <w:rPr>
                <w:spacing w:val="-4"/>
                <w:sz w:val="20"/>
                <w:szCs w:val="20"/>
              </w:rPr>
              <w:t xml:space="preserve"> </w:t>
            </w:r>
            <w:r w:rsidRPr="00EB732D">
              <w:rPr>
                <w:sz w:val="20"/>
                <w:szCs w:val="20"/>
              </w:rPr>
              <w:t>any</w:t>
            </w:r>
            <w:r w:rsidRPr="00EB732D">
              <w:rPr>
                <w:spacing w:val="-3"/>
                <w:sz w:val="20"/>
                <w:szCs w:val="20"/>
              </w:rPr>
              <w:t xml:space="preserve"> </w:t>
            </w:r>
            <w:r w:rsidRPr="00EB732D">
              <w:rPr>
                <w:sz w:val="20"/>
                <w:szCs w:val="20"/>
              </w:rPr>
              <w:t>relevant</w:t>
            </w:r>
            <w:r w:rsidRPr="00EB732D">
              <w:rPr>
                <w:spacing w:val="-2"/>
                <w:sz w:val="20"/>
                <w:szCs w:val="20"/>
              </w:rPr>
              <w:t xml:space="preserve"> </w:t>
            </w:r>
            <w:r w:rsidRPr="00EB732D">
              <w:rPr>
                <w:sz w:val="20"/>
                <w:szCs w:val="20"/>
              </w:rPr>
              <w:t>information</w:t>
            </w:r>
            <w:r w:rsidRPr="00EB732D">
              <w:rPr>
                <w:spacing w:val="-2"/>
                <w:sz w:val="20"/>
                <w:szCs w:val="20"/>
              </w:rPr>
              <w:t xml:space="preserve"> </w:t>
            </w:r>
            <w:r w:rsidRPr="00EB732D">
              <w:rPr>
                <w:sz w:val="20"/>
                <w:szCs w:val="20"/>
              </w:rPr>
              <w:t>from</w:t>
            </w:r>
            <w:r w:rsidRPr="00EB732D">
              <w:rPr>
                <w:spacing w:val="-2"/>
                <w:sz w:val="20"/>
                <w:szCs w:val="20"/>
              </w:rPr>
              <w:t xml:space="preserve"> </w:t>
            </w:r>
            <w:r w:rsidRPr="00EB732D">
              <w:rPr>
                <w:sz w:val="20"/>
                <w:szCs w:val="20"/>
              </w:rPr>
              <w:t>the</w:t>
            </w:r>
            <w:r w:rsidRPr="00EB732D">
              <w:rPr>
                <w:spacing w:val="-2"/>
                <w:sz w:val="20"/>
                <w:szCs w:val="20"/>
              </w:rPr>
              <w:t xml:space="preserve"> </w:t>
            </w:r>
            <w:r w:rsidRPr="00EB732D">
              <w:rPr>
                <w:sz w:val="20"/>
                <w:szCs w:val="20"/>
              </w:rPr>
              <w:t>previous</w:t>
            </w:r>
            <w:r w:rsidRPr="00EB732D">
              <w:rPr>
                <w:spacing w:val="-2"/>
                <w:sz w:val="20"/>
                <w:szCs w:val="20"/>
              </w:rPr>
              <w:t xml:space="preserve"> </w:t>
            </w:r>
            <w:r w:rsidRPr="00EB732D">
              <w:rPr>
                <w:sz w:val="20"/>
                <w:szCs w:val="20"/>
              </w:rPr>
              <w:t>lesson</w:t>
            </w:r>
            <w:r w:rsidRPr="00EB732D">
              <w:rPr>
                <w:spacing w:val="-4"/>
                <w:sz w:val="20"/>
                <w:szCs w:val="20"/>
              </w:rPr>
              <w:t xml:space="preserve"> </w:t>
            </w:r>
            <w:r w:rsidRPr="00EB732D">
              <w:rPr>
                <w:sz w:val="20"/>
                <w:szCs w:val="20"/>
              </w:rPr>
              <w:t>that</w:t>
            </w:r>
            <w:r w:rsidRPr="00EB732D">
              <w:rPr>
                <w:spacing w:val="-2"/>
                <w:sz w:val="20"/>
                <w:szCs w:val="20"/>
              </w:rPr>
              <w:t xml:space="preserve"> </w:t>
            </w:r>
            <w:r w:rsidRPr="00EB732D">
              <w:rPr>
                <w:sz w:val="20"/>
                <w:szCs w:val="20"/>
              </w:rPr>
              <w:t>may</w:t>
            </w:r>
            <w:r w:rsidRPr="00EB732D">
              <w:rPr>
                <w:spacing w:val="-3"/>
                <w:sz w:val="20"/>
                <w:szCs w:val="20"/>
              </w:rPr>
              <w:t xml:space="preserve"> </w:t>
            </w:r>
            <w:r w:rsidRPr="00EB732D">
              <w:rPr>
                <w:sz w:val="20"/>
                <w:szCs w:val="20"/>
              </w:rPr>
              <w:t>underpin learning</w:t>
            </w:r>
            <w:r w:rsidRPr="00EB732D">
              <w:rPr>
                <w:spacing w:val="-4"/>
                <w:sz w:val="20"/>
                <w:szCs w:val="20"/>
              </w:rPr>
              <w:t xml:space="preserve"> </w:t>
            </w:r>
            <w:r w:rsidRPr="00EB732D">
              <w:rPr>
                <w:sz w:val="20"/>
                <w:szCs w:val="20"/>
              </w:rPr>
              <w:t>in</w:t>
            </w:r>
            <w:r w:rsidRPr="00EB732D">
              <w:rPr>
                <w:spacing w:val="-4"/>
                <w:sz w:val="20"/>
                <w:szCs w:val="20"/>
              </w:rPr>
              <w:t xml:space="preserve"> </w:t>
            </w:r>
            <w:r w:rsidRPr="00EB732D">
              <w:rPr>
                <w:sz w:val="20"/>
                <w:szCs w:val="20"/>
              </w:rPr>
              <w:t>this</w:t>
            </w:r>
            <w:r w:rsidRPr="00EB732D">
              <w:rPr>
                <w:spacing w:val="-3"/>
                <w:sz w:val="20"/>
                <w:szCs w:val="20"/>
              </w:rPr>
              <w:t xml:space="preserve"> </w:t>
            </w:r>
            <w:r w:rsidRPr="00EB732D">
              <w:rPr>
                <w:sz w:val="20"/>
                <w:szCs w:val="20"/>
              </w:rPr>
              <w:t>one.</w:t>
            </w:r>
            <w:r w:rsidRPr="00EB732D">
              <w:rPr>
                <w:spacing w:val="-4"/>
                <w:sz w:val="20"/>
                <w:szCs w:val="20"/>
              </w:rPr>
              <w:t xml:space="preserve"> </w:t>
            </w:r>
            <w:r w:rsidRPr="00EB732D">
              <w:rPr>
                <w:sz w:val="20"/>
                <w:szCs w:val="20"/>
              </w:rPr>
              <w:t>The</w:t>
            </w:r>
            <w:r w:rsidRPr="00EB732D">
              <w:rPr>
                <w:spacing w:val="-4"/>
                <w:sz w:val="20"/>
                <w:szCs w:val="20"/>
              </w:rPr>
              <w:t xml:space="preserve"> </w:t>
            </w:r>
            <w:r w:rsidRPr="00EB732D">
              <w:rPr>
                <w:sz w:val="20"/>
                <w:szCs w:val="20"/>
              </w:rPr>
              <w:t>task</w:t>
            </w:r>
            <w:r w:rsidRPr="00EB732D">
              <w:rPr>
                <w:spacing w:val="-3"/>
                <w:sz w:val="20"/>
                <w:szCs w:val="20"/>
              </w:rPr>
              <w:t xml:space="preserve"> </w:t>
            </w:r>
            <w:r w:rsidRPr="00EB732D">
              <w:rPr>
                <w:sz w:val="20"/>
                <w:szCs w:val="20"/>
              </w:rPr>
              <w:t>should</w:t>
            </w:r>
            <w:r w:rsidRPr="00EB732D">
              <w:rPr>
                <w:spacing w:val="-2"/>
                <w:sz w:val="20"/>
                <w:szCs w:val="20"/>
              </w:rPr>
              <w:t xml:space="preserve"> </w:t>
            </w:r>
            <w:r w:rsidRPr="00EB732D">
              <w:rPr>
                <w:sz w:val="20"/>
                <w:szCs w:val="20"/>
              </w:rPr>
              <w:t>be</w:t>
            </w:r>
            <w:r w:rsidRPr="00EB732D">
              <w:rPr>
                <w:spacing w:val="-4"/>
                <w:sz w:val="20"/>
                <w:szCs w:val="20"/>
              </w:rPr>
              <w:t xml:space="preserve"> </w:t>
            </w:r>
            <w:r w:rsidRPr="00EB732D">
              <w:rPr>
                <w:sz w:val="20"/>
                <w:szCs w:val="20"/>
              </w:rPr>
              <w:t>accessible</w:t>
            </w:r>
            <w:r w:rsidRPr="00EB732D">
              <w:rPr>
                <w:spacing w:val="-2"/>
                <w:sz w:val="20"/>
                <w:szCs w:val="20"/>
              </w:rPr>
              <w:t xml:space="preserve"> </w:t>
            </w:r>
            <w:r w:rsidRPr="00EB732D">
              <w:rPr>
                <w:sz w:val="20"/>
                <w:szCs w:val="20"/>
              </w:rPr>
              <w:t>and</w:t>
            </w:r>
            <w:r w:rsidRPr="00EB732D">
              <w:rPr>
                <w:spacing w:val="-4"/>
                <w:sz w:val="20"/>
                <w:szCs w:val="20"/>
              </w:rPr>
              <w:t xml:space="preserve"> </w:t>
            </w:r>
            <w:r w:rsidRPr="00EB732D">
              <w:rPr>
                <w:sz w:val="20"/>
                <w:szCs w:val="20"/>
              </w:rPr>
              <w:t>could</w:t>
            </w:r>
            <w:r w:rsidRPr="00EB732D">
              <w:rPr>
                <w:spacing w:val="-4"/>
                <w:sz w:val="20"/>
                <w:szCs w:val="20"/>
              </w:rPr>
              <w:t xml:space="preserve"> </w:t>
            </w:r>
            <w:r w:rsidRPr="00EB732D">
              <w:rPr>
                <w:sz w:val="20"/>
                <w:szCs w:val="20"/>
              </w:rPr>
              <w:t>involve</w:t>
            </w:r>
            <w:r w:rsidRPr="00EB732D">
              <w:rPr>
                <w:spacing w:val="-2"/>
                <w:sz w:val="20"/>
                <w:szCs w:val="20"/>
              </w:rPr>
              <w:t xml:space="preserve"> </w:t>
            </w:r>
            <w:r w:rsidRPr="00EB732D">
              <w:rPr>
                <w:sz w:val="20"/>
                <w:szCs w:val="20"/>
              </w:rPr>
              <w:t>at</w:t>
            </w:r>
            <w:r w:rsidRPr="00EB732D">
              <w:rPr>
                <w:spacing w:val="-2"/>
                <w:sz w:val="20"/>
                <w:szCs w:val="20"/>
              </w:rPr>
              <w:t xml:space="preserve"> </w:t>
            </w:r>
            <w:r w:rsidRPr="00EB732D">
              <w:rPr>
                <w:sz w:val="20"/>
                <w:szCs w:val="20"/>
              </w:rPr>
              <w:t>least</w:t>
            </w:r>
            <w:r w:rsidRPr="00EB732D">
              <w:rPr>
                <w:spacing w:val="-2"/>
                <w:sz w:val="20"/>
                <w:szCs w:val="20"/>
              </w:rPr>
              <w:t xml:space="preserve"> </w:t>
            </w:r>
            <w:r w:rsidRPr="00EB732D">
              <w:rPr>
                <w:sz w:val="20"/>
                <w:szCs w:val="20"/>
              </w:rPr>
              <w:t xml:space="preserve">one ‘easy win’ or open-ended question to promote engagement and increase pupil </w:t>
            </w:r>
            <w:r w:rsidRPr="00EB732D">
              <w:rPr>
                <w:spacing w:val="-2"/>
                <w:sz w:val="20"/>
                <w:szCs w:val="20"/>
              </w:rPr>
              <w:t>confidence.</w:t>
            </w:r>
          </w:p>
          <w:p w:rsidRPr="004E0A7B" w:rsidR="006B7B8B" w:rsidP="004E0A7B" w:rsidRDefault="00F34117" w14:paraId="59AA18A2" w14:textId="215C4FB1">
            <w:pPr>
              <w:pStyle w:val="TableParagraph"/>
              <w:ind w:left="105" w:right="146"/>
              <w:jc w:val="both"/>
              <w:rPr>
                <w:sz w:val="20"/>
                <w:szCs w:val="20"/>
              </w:rPr>
            </w:pPr>
            <w:r w:rsidRPr="00EB732D">
              <w:rPr>
                <w:sz w:val="20"/>
                <w:szCs w:val="20"/>
              </w:rPr>
              <w:t>This</w:t>
            </w:r>
            <w:r w:rsidRPr="00EB732D">
              <w:rPr>
                <w:spacing w:val="-3"/>
                <w:sz w:val="20"/>
                <w:szCs w:val="20"/>
              </w:rPr>
              <w:t xml:space="preserve"> </w:t>
            </w:r>
            <w:r w:rsidRPr="00EB732D">
              <w:rPr>
                <w:sz w:val="20"/>
                <w:szCs w:val="20"/>
              </w:rPr>
              <w:t>does</w:t>
            </w:r>
            <w:r w:rsidRPr="00EB732D">
              <w:rPr>
                <w:spacing w:val="-3"/>
                <w:sz w:val="20"/>
                <w:szCs w:val="20"/>
              </w:rPr>
              <w:t xml:space="preserve"> </w:t>
            </w:r>
            <w:r w:rsidRPr="00EB732D">
              <w:rPr>
                <w:sz w:val="20"/>
                <w:szCs w:val="20"/>
              </w:rPr>
              <w:t>not</w:t>
            </w:r>
            <w:r w:rsidRPr="00EB732D">
              <w:rPr>
                <w:spacing w:val="-2"/>
                <w:sz w:val="20"/>
                <w:szCs w:val="20"/>
              </w:rPr>
              <w:t xml:space="preserve"> </w:t>
            </w:r>
            <w:r w:rsidRPr="00EB732D">
              <w:rPr>
                <w:sz w:val="20"/>
                <w:szCs w:val="20"/>
              </w:rPr>
              <w:t>always</w:t>
            </w:r>
            <w:r w:rsidRPr="00EB732D">
              <w:rPr>
                <w:spacing w:val="-3"/>
                <w:sz w:val="20"/>
                <w:szCs w:val="20"/>
              </w:rPr>
              <w:t xml:space="preserve"> </w:t>
            </w:r>
            <w:r w:rsidRPr="00EB732D">
              <w:rPr>
                <w:sz w:val="20"/>
                <w:szCs w:val="20"/>
              </w:rPr>
              <w:t>have</w:t>
            </w:r>
            <w:r w:rsidRPr="00EB732D">
              <w:rPr>
                <w:spacing w:val="-2"/>
                <w:sz w:val="20"/>
                <w:szCs w:val="20"/>
              </w:rPr>
              <w:t xml:space="preserve"> </w:t>
            </w:r>
            <w:r w:rsidRPr="00EB732D">
              <w:rPr>
                <w:sz w:val="20"/>
                <w:szCs w:val="20"/>
              </w:rPr>
              <w:t>to</w:t>
            </w:r>
            <w:r w:rsidRPr="00EB732D">
              <w:rPr>
                <w:spacing w:val="-4"/>
                <w:sz w:val="20"/>
                <w:szCs w:val="20"/>
              </w:rPr>
              <w:t xml:space="preserve"> </w:t>
            </w:r>
            <w:r w:rsidRPr="00EB732D">
              <w:rPr>
                <w:sz w:val="20"/>
                <w:szCs w:val="20"/>
              </w:rPr>
              <w:t>take</w:t>
            </w:r>
            <w:r w:rsidRPr="00EB732D">
              <w:rPr>
                <w:spacing w:val="-4"/>
                <w:sz w:val="20"/>
                <w:szCs w:val="20"/>
              </w:rPr>
              <w:t xml:space="preserve"> </w:t>
            </w:r>
            <w:r w:rsidRPr="00EB732D">
              <w:rPr>
                <w:sz w:val="20"/>
                <w:szCs w:val="20"/>
              </w:rPr>
              <w:t>the</w:t>
            </w:r>
            <w:r w:rsidRPr="00EB732D">
              <w:rPr>
                <w:spacing w:val="-4"/>
                <w:sz w:val="20"/>
                <w:szCs w:val="20"/>
              </w:rPr>
              <w:t xml:space="preserve"> </w:t>
            </w:r>
            <w:r w:rsidRPr="00EB732D">
              <w:rPr>
                <w:sz w:val="20"/>
                <w:szCs w:val="20"/>
              </w:rPr>
              <w:t>form</w:t>
            </w:r>
            <w:r w:rsidRPr="00EB732D">
              <w:rPr>
                <w:spacing w:val="-2"/>
                <w:sz w:val="20"/>
                <w:szCs w:val="20"/>
              </w:rPr>
              <w:t xml:space="preserve"> </w:t>
            </w:r>
            <w:r w:rsidRPr="00EB732D">
              <w:rPr>
                <w:sz w:val="20"/>
                <w:szCs w:val="20"/>
              </w:rPr>
              <w:t>of</w:t>
            </w:r>
            <w:r w:rsidRPr="00EB732D">
              <w:rPr>
                <w:spacing w:val="-3"/>
                <w:sz w:val="20"/>
                <w:szCs w:val="20"/>
              </w:rPr>
              <w:t xml:space="preserve"> </w:t>
            </w:r>
            <w:r w:rsidRPr="00EB732D">
              <w:rPr>
                <w:sz w:val="20"/>
                <w:szCs w:val="20"/>
              </w:rPr>
              <w:t>definitively</w:t>
            </w:r>
            <w:r w:rsidRPr="00EB732D">
              <w:rPr>
                <w:spacing w:val="-3"/>
                <w:sz w:val="20"/>
                <w:szCs w:val="20"/>
              </w:rPr>
              <w:t xml:space="preserve"> </w:t>
            </w:r>
            <w:r w:rsidRPr="00EB732D">
              <w:rPr>
                <w:sz w:val="20"/>
                <w:szCs w:val="20"/>
              </w:rPr>
              <w:t>answerable</w:t>
            </w:r>
            <w:r w:rsidRPr="00EB732D">
              <w:rPr>
                <w:spacing w:val="-4"/>
                <w:sz w:val="20"/>
                <w:szCs w:val="20"/>
              </w:rPr>
              <w:t xml:space="preserve"> </w:t>
            </w:r>
            <w:r w:rsidRPr="00EB732D">
              <w:rPr>
                <w:sz w:val="20"/>
                <w:szCs w:val="20"/>
              </w:rPr>
              <w:t>questions.</w:t>
            </w:r>
            <w:r w:rsidRPr="00EB732D">
              <w:rPr>
                <w:spacing w:val="-4"/>
                <w:sz w:val="20"/>
                <w:szCs w:val="20"/>
              </w:rPr>
              <w:t xml:space="preserve"> </w:t>
            </w:r>
            <w:r w:rsidRPr="00EB732D">
              <w:rPr>
                <w:sz w:val="20"/>
                <w:szCs w:val="20"/>
              </w:rPr>
              <w:t>It could be a</w:t>
            </w:r>
            <w:r w:rsidRPr="00EB732D">
              <w:rPr>
                <w:spacing w:val="-1"/>
                <w:sz w:val="20"/>
                <w:szCs w:val="20"/>
              </w:rPr>
              <w:t xml:space="preserve"> </w:t>
            </w:r>
            <w:r w:rsidRPr="00EB732D">
              <w:rPr>
                <w:sz w:val="20"/>
                <w:szCs w:val="20"/>
              </w:rPr>
              <w:t>diagram</w:t>
            </w:r>
            <w:r w:rsidRPr="00EB732D">
              <w:rPr>
                <w:spacing w:val="-1"/>
                <w:sz w:val="20"/>
                <w:szCs w:val="20"/>
              </w:rPr>
              <w:t xml:space="preserve"> </w:t>
            </w:r>
            <w:r w:rsidRPr="00EB732D">
              <w:rPr>
                <w:sz w:val="20"/>
                <w:szCs w:val="20"/>
              </w:rPr>
              <w:t>to annotate, a</w:t>
            </w:r>
            <w:r w:rsidRPr="00EB732D">
              <w:rPr>
                <w:spacing w:val="-1"/>
                <w:sz w:val="20"/>
                <w:szCs w:val="20"/>
              </w:rPr>
              <w:t xml:space="preserve"> </w:t>
            </w:r>
            <w:r w:rsidRPr="00EB732D">
              <w:rPr>
                <w:sz w:val="20"/>
                <w:szCs w:val="20"/>
              </w:rPr>
              <w:t>list</w:t>
            </w:r>
            <w:r w:rsidRPr="00EB732D">
              <w:rPr>
                <w:spacing w:val="-1"/>
                <w:sz w:val="20"/>
                <w:szCs w:val="20"/>
              </w:rPr>
              <w:t xml:space="preserve"> </w:t>
            </w:r>
            <w:r w:rsidRPr="00EB732D">
              <w:rPr>
                <w:sz w:val="20"/>
                <w:szCs w:val="20"/>
              </w:rPr>
              <w:t>to</w:t>
            </w:r>
            <w:r w:rsidRPr="00EB732D">
              <w:rPr>
                <w:spacing w:val="-1"/>
                <w:sz w:val="20"/>
                <w:szCs w:val="20"/>
              </w:rPr>
              <w:t xml:space="preserve"> </w:t>
            </w:r>
            <w:r w:rsidRPr="00EB732D">
              <w:rPr>
                <w:sz w:val="20"/>
                <w:szCs w:val="20"/>
              </w:rPr>
              <w:t>construct</w:t>
            </w:r>
            <w:r w:rsidRPr="00EB732D">
              <w:rPr>
                <w:spacing w:val="-1"/>
                <w:sz w:val="20"/>
                <w:szCs w:val="20"/>
              </w:rPr>
              <w:t xml:space="preserve"> </w:t>
            </w:r>
            <w:r w:rsidRPr="00EB732D">
              <w:rPr>
                <w:sz w:val="20"/>
                <w:szCs w:val="20"/>
              </w:rPr>
              <w:t xml:space="preserve">or a discussion question based on prior </w:t>
            </w:r>
            <w:r w:rsidRPr="00EB732D" w:rsidR="6C693A2D">
              <w:rPr>
                <w:sz w:val="20"/>
                <w:szCs w:val="20"/>
              </w:rPr>
              <w:t>knowledge. This</w:t>
            </w:r>
            <w:r w:rsidRPr="00EB732D">
              <w:rPr>
                <w:spacing w:val="-6"/>
                <w:sz w:val="20"/>
                <w:szCs w:val="20"/>
              </w:rPr>
              <w:t xml:space="preserve"> </w:t>
            </w:r>
            <w:r w:rsidRPr="00EB732D">
              <w:rPr>
                <w:sz w:val="20"/>
                <w:szCs w:val="20"/>
              </w:rPr>
              <w:t>could</w:t>
            </w:r>
            <w:r w:rsidRPr="00EB732D">
              <w:rPr>
                <w:spacing w:val="-6"/>
                <w:sz w:val="20"/>
                <w:szCs w:val="20"/>
              </w:rPr>
              <w:t xml:space="preserve"> </w:t>
            </w:r>
            <w:r w:rsidRPr="00EB732D">
              <w:rPr>
                <w:sz w:val="20"/>
                <w:szCs w:val="20"/>
              </w:rPr>
              <w:t>then</w:t>
            </w:r>
            <w:r w:rsidRPr="00EB732D">
              <w:rPr>
                <w:spacing w:val="-4"/>
                <w:sz w:val="20"/>
                <w:szCs w:val="20"/>
              </w:rPr>
              <w:t xml:space="preserve"> </w:t>
            </w:r>
            <w:r w:rsidRPr="00EB732D">
              <w:rPr>
                <w:sz w:val="20"/>
                <w:szCs w:val="20"/>
              </w:rPr>
              <w:t>be</w:t>
            </w:r>
            <w:r w:rsidRPr="00EB732D">
              <w:rPr>
                <w:spacing w:val="-6"/>
                <w:sz w:val="20"/>
                <w:szCs w:val="20"/>
              </w:rPr>
              <w:t xml:space="preserve"> </w:t>
            </w:r>
            <w:r w:rsidRPr="00EB732D">
              <w:rPr>
                <w:sz w:val="20"/>
                <w:szCs w:val="20"/>
              </w:rPr>
              <w:t>followed</w:t>
            </w:r>
            <w:r w:rsidRPr="00EB732D">
              <w:rPr>
                <w:spacing w:val="-4"/>
                <w:sz w:val="20"/>
                <w:szCs w:val="20"/>
              </w:rPr>
              <w:t xml:space="preserve"> </w:t>
            </w:r>
            <w:r w:rsidRPr="00EB732D">
              <w:rPr>
                <w:sz w:val="20"/>
                <w:szCs w:val="20"/>
              </w:rPr>
              <w:t>with</w:t>
            </w:r>
            <w:r w:rsidRPr="00EB732D">
              <w:rPr>
                <w:spacing w:val="-5"/>
                <w:sz w:val="20"/>
                <w:szCs w:val="20"/>
              </w:rPr>
              <w:t xml:space="preserve"> </w:t>
            </w:r>
            <w:r w:rsidRPr="00EB732D">
              <w:rPr>
                <w:sz w:val="20"/>
                <w:szCs w:val="20"/>
              </w:rPr>
              <w:t>a</w:t>
            </w:r>
            <w:r w:rsidRPr="00EB732D">
              <w:rPr>
                <w:spacing w:val="-6"/>
                <w:sz w:val="20"/>
                <w:szCs w:val="20"/>
              </w:rPr>
              <w:t xml:space="preserve"> </w:t>
            </w:r>
            <w:r w:rsidRPr="00EB732D">
              <w:rPr>
                <w:sz w:val="20"/>
                <w:szCs w:val="20"/>
              </w:rPr>
              <w:t>starter</w:t>
            </w:r>
            <w:r w:rsidRPr="00EB732D">
              <w:rPr>
                <w:spacing w:val="-3"/>
                <w:sz w:val="20"/>
                <w:szCs w:val="20"/>
              </w:rPr>
              <w:t xml:space="preserve"> </w:t>
            </w:r>
            <w:r w:rsidRPr="00EB732D">
              <w:rPr>
                <w:sz w:val="20"/>
                <w:szCs w:val="20"/>
              </w:rPr>
              <w:t>or</w:t>
            </w:r>
            <w:r w:rsidRPr="00EB732D">
              <w:rPr>
                <w:spacing w:val="-5"/>
                <w:sz w:val="20"/>
                <w:szCs w:val="20"/>
              </w:rPr>
              <w:t xml:space="preserve"> </w:t>
            </w:r>
            <w:r w:rsidRPr="00EB732D">
              <w:rPr>
                <w:sz w:val="20"/>
                <w:szCs w:val="20"/>
              </w:rPr>
              <w:t>further</w:t>
            </w:r>
            <w:r w:rsidRPr="00EB732D">
              <w:rPr>
                <w:spacing w:val="-5"/>
                <w:sz w:val="20"/>
                <w:szCs w:val="20"/>
              </w:rPr>
              <w:t xml:space="preserve"> </w:t>
            </w:r>
            <w:r w:rsidRPr="00EB732D">
              <w:rPr>
                <w:sz w:val="20"/>
                <w:szCs w:val="20"/>
              </w:rPr>
              <w:t>connecting</w:t>
            </w:r>
            <w:r w:rsidRPr="00EB732D">
              <w:rPr>
                <w:spacing w:val="-6"/>
                <w:sz w:val="20"/>
                <w:szCs w:val="20"/>
              </w:rPr>
              <w:t xml:space="preserve"> </w:t>
            </w:r>
            <w:r w:rsidRPr="00EB732D">
              <w:rPr>
                <w:sz w:val="20"/>
                <w:szCs w:val="20"/>
              </w:rPr>
              <w:t>task</w:t>
            </w:r>
            <w:r w:rsidRPr="00EB732D">
              <w:rPr>
                <w:spacing w:val="-6"/>
                <w:sz w:val="20"/>
                <w:szCs w:val="20"/>
              </w:rPr>
              <w:t xml:space="preserve"> </w:t>
            </w:r>
            <w:r w:rsidRPr="00EB732D">
              <w:rPr>
                <w:sz w:val="20"/>
                <w:szCs w:val="20"/>
              </w:rPr>
              <w:t>if</w:t>
            </w:r>
            <w:r w:rsidRPr="00EB732D">
              <w:rPr>
                <w:spacing w:val="-6"/>
                <w:sz w:val="20"/>
                <w:szCs w:val="20"/>
              </w:rPr>
              <w:t xml:space="preserve"> </w:t>
            </w:r>
            <w:r w:rsidRPr="00EB732D">
              <w:rPr>
                <w:spacing w:val="-2"/>
                <w:sz w:val="20"/>
                <w:szCs w:val="20"/>
              </w:rPr>
              <w:t>appropriate.</w:t>
            </w:r>
          </w:p>
          <w:p w:rsidR="006B7B8B" w:rsidP="006B7B8B" w:rsidRDefault="006B7B8B" w14:paraId="14C7C6F1" w14:textId="6A175B7D"/>
        </w:tc>
      </w:tr>
      <w:tr w:rsidR="006B7B8B" w:rsidTr="4E287A0B" w14:paraId="2F32E08E" w14:textId="77777777">
        <w:tc>
          <w:tcPr>
            <w:tcW w:w="4820" w:type="dxa"/>
            <w:tcMar/>
          </w:tcPr>
          <w:p w:rsidR="006B7B8B" w:rsidP="006B7B8B" w:rsidRDefault="006B7B8B" w14:paraId="24C0C1D5" w14:textId="42890AC7">
            <w:r>
              <w:t>Teacher Input:</w:t>
            </w:r>
          </w:p>
          <w:p w:rsidR="006B7B8B" w:rsidP="006B7B8B" w:rsidRDefault="00AE6094" w14:paraId="79077096" w14:textId="102F924A">
            <w:r w:rsidRPr="00EB732D">
              <w:rPr>
                <w:color w:val="FF0000"/>
                <w:sz w:val="20"/>
                <w:szCs w:val="20"/>
              </w:rPr>
              <w:t>This section will dictate the activities that you, the</w:t>
            </w:r>
            <w:r w:rsidRPr="00EB732D">
              <w:rPr>
                <w:color w:val="FF0000"/>
                <w:spacing w:val="-1"/>
                <w:sz w:val="20"/>
                <w:szCs w:val="20"/>
              </w:rPr>
              <w:t xml:space="preserve"> </w:t>
            </w:r>
            <w:r w:rsidRPr="00EB732D">
              <w:rPr>
                <w:color w:val="FF0000"/>
                <w:sz w:val="20"/>
                <w:szCs w:val="20"/>
              </w:rPr>
              <w:t>teacher</w:t>
            </w:r>
            <w:r w:rsidRPr="00EB732D" w:rsidR="78791A62">
              <w:rPr>
                <w:color w:val="FF0000"/>
                <w:sz w:val="20"/>
                <w:szCs w:val="20"/>
              </w:rPr>
              <w:t>,</w:t>
            </w:r>
            <w:r w:rsidRPr="00EB732D">
              <w:rPr>
                <w:color w:val="FF0000"/>
                <w:sz w:val="20"/>
                <w:szCs w:val="20"/>
              </w:rPr>
              <w:t xml:space="preserve"> will</w:t>
            </w:r>
            <w:r w:rsidRPr="00EB732D">
              <w:rPr>
                <w:color w:val="FF0000"/>
                <w:spacing w:val="-2"/>
                <w:sz w:val="20"/>
                <w:szCs w:val="20"/>
              </w:rPr>
              <w:t xml:space="preserve"> </w:t>
            </w:r>
            <w:r w:rsidRPr="00EB732D">
              <w:rPr>
                <w:color w:val="FF0000"/>
                <w:sz w:val="20"/>
                <w:szCs w:val="20"/>
              </w:rPr>
              <w:t>carry out. This may involve</w:t>
            </w:r>
            <w:r w:rsidRPr="00EB732D">
              <w:rPr>
                <w:color w:val="FF0000"/>
                <w:spacing w:val="-1"/>
                <w:sz w:val="20"/>
                <w:szCs w:val="20"/>
              </w:rPr>
              <w:t xml:space="preserve"> </w:t>
            </w:r>
            <w:r w:rsidRPr="00EB732D">
              <w:rPr>
                <w:color w:val="FF0000"/>
                <w:sz w:val="20"/>
                <w:szCs w:val="20"/>
              </w:rPr>
              <w:t>you questioning,</w:t>
            </w:r>
            <w:r w:rsidRPr="00EB732D">
              <w:rPr>
                <w:color w:val="FF0000"/>
                <w:spacing w:val="-7"/>
                <w:sz w:val="20"/>
                <w:szCs w:val="20"/>
              </w:rPr>
              <w:t xml:space="preserve"> </w:t>
            </w:r>
            <w:r w:rsidRPr="00EB732D">
              <w:rPr>
                <w:color w:val="FF0000"/>
                <w:sz w:val="20"/>
                <w:szCs w:val="20"/>
              </w:rPr>
              <w:t>providing</w:t>
            </w:r>
            <w:r w:rsidRPr="00EB732D">
              <w:rPr>
                <w:color w:val="FF0000"/>
                <w:spacing w:val="-9"/>
                <w:sz w:val="20"/>
                <w:szCs w:val="20"/>
              </w:rPr>
              <w:t xml:space="preserve"> </w:t>
            </w:r>
            <w:r w:rsidRPr="00EB732D">
              <w:rPr>
                <w:color w:val="FF0000"/>
                <w:sz w:val="20"/>
                <w:szCs w:val="20"/>
              </w:rPr>
              <w:t>input</w:t>
            </w:r>
            <w:r w:rsidRPr="00EB732D">
              <w:rPr>
                <w:color w:val="FF0000"/>
                <w:spacing w:val="-7"/>
                <w:sz w:val="20"/>
                <w:szCs w:val="20"/>
              </w:rPr>
              <w:t xml:space="preserve"> </w:t>
            </w:r>
            <w:r w:rsidRPr="00EB732D">
              <w:rPr>
                <w:color w:val="FF0000"/>
                <w:sz w:val="20"/>
                <w:szCs w:val="20"/>
              </w:rPr>
              <w:t>from</w:t>
            </w:r>
            <w:r w:rsidRPr="00EB732D">
              <w:rPr>
                <w:color w:val="FF0000"/>
                <w:spacing w:val="-9"/>
                <w:sz w:val="20"/>
                <w:szCs w:val="20"/>
              </w:rPr>
              <w:t xml:space="preserve"> </w:t>
            </w:r>
            <w:r w:rsidRPr="00EB732D">
              <w:rPr>
                <w:color w:val="FF0000"/>
                <w:sz w:val="20"/>
                <w:szCs w:val="20"/>
              </w:rPr>
              <w:t>a</w:t>
            </w:r>
            <w:r w:rsidRPr="00EB732D">
              <w:rPr>
                <w:color w:val="FF0000"/>
                <w:spacing w:val="-7"/>
                <w:sz w:val="20"/>
                <w:szCs w:val="20"/>
              </w:rPr>
              <w:t xml:space="preserve"> </w:t>
            </w:r>
            <w:r w:rsidRPr="00EB732D">
              <w:rPr>
                <w:color w:val="FF0000"/>
                <w:sz w:val="20"/>
                <w:szCs w:val="20"/>
              </w:rPr>
              <w:t>PowerPoint, demonstrating a skill, reading a passage or otherwise instructing the students.</w:t>
            </w:r>
          </w:p>
          <w:p w:rsidR="006B7B8B" w:rsidP="006B7B8B" w:rsidRDefault="006B7B8B" w14:paraId="461657EF" w14:textId="52C91AFE"/>
          <w:p w:rsidR="4E287A0B" w:rsidRDefault="4E287A0B" w14:paraId="552F78AE" w14:textId="79C2A254"/>
          <w:p w:rsidR="4A9E87CF" w:rsidRDefault="4A9E87CF" w14:paraId="7DDDEAAA" w14:textId="00F0B055">
            <w:r w:rsidR="4A9E87CF">
              <w:rPr/>
              <w:t xml:space="preserve">Consider carefully what you will say and do </w:t>
            </w:r>
          </w:p>
          <w:p w:rsidR="006B7B8B" w:rsidP="006B7B8B" w:rsidRDefault="00140B4C" w14:paraId="58771470" w14:textId="03B43E57">
            <w:r>
              <w:rPr>
                <w:sz w:val="20"/>
                <w:szCs w:val="20"/>
              </w:rPr>
              <w:t>*</w:t>
            </w:r>
            <w:r w:rsidRPr="00EB732D" w:rsidR="005A7F4D">
              <w:rPr>
                <w:sz w:val="20"/>
                <w:szCs w:val="20"/>
              </w:rPr>
              <w:t>You</w:t>
            </w:r>
            <w:r w:rsidRPr="00EB732D" w:rsidR="005A7F4D">
              <w:rPr>
                <w:spacing w:val="-4"/>
                <w:sz w:val="20"/>
                <w:szCs w:val="20"/>
              </w:rPr>
              <w:t xml:space="preserve"> </w:t>
            </w:r>
            <w:r w:rsidRPr="00EB732D" w:rsidR="005A7F4D">
              <w:rPr>
                <w:sz w:val="20"/>
                <w:szCs w:val="20"/>
              </w:rPr>
              <w:t>may</w:t>
            </w:r>
            <w:r w:rsidRPr="00EB732D" w:rsidR="005A7F4D">
              <w:rPr>
                <w:spacing w:val="-5"/>
                <w:sz w:val="20"/>
                <w:szCs w:val="20"/>
              </w:rPr>
              <w:t xml:space="preserve"> </w:t>
            </w:r>
            <w:r w:rsidRPr="00EB732D" w:rsidR="005A7F4D">
              <w:rPr>
                <w:sz w:val="20"/>
                <w:szCs w:val="20"/>
              </w:rPr>
              <w:t>find</w:t>
            </w:r>
            <w:r w:rsidRPr="00EB732D" w:rsidR="005A7F4D">
              <w:rPr>
                <w:spacing w:val="-4"/>
                <w:sz w:val="20"/>
                <w:szCs w:val="20"/>
              </w:rPr>
              <w:t xml:space="preserve"> </w:t>
            </w:r>
            <w:r w:rsidRPr="00EB732D" w:rsidR="005A7F4D">
              <w:rPr>
                <w:sz w:val="20"/>
                <w:szCs w:val="20"/>
              </w:rPr>
              <w:t>it</w:t>
            </w:r>
            <w:r w:rsidRPr="00EB732D" w:rsidR="005A7F4D">
              <w:rPr>
                <w:spacing w:val="-4"/>
                <w:sz w:val="20"/>
                <w:szCs w:val="20"/>
              </w:rPr>
              <w:t xml:space="preserve"> </w:t>
            </w:r>
            <w:r w:rsidRPr="00EB732D" w:rsidR="005A7F4D">
              <w:rPr>
                <w:sz w:val="20"/>
                <w:szCs w:val="20"/>
              </w:rPr>
              <w:t>helpful</w:t>
            </w:r>
            <w:r w:rsidRPr="00EB732D" w:rsidR="005A7F4D">
              <w:rPr>
                <w:spacing w:val="-7"/>
                <w:sz w:val="20"/>
                <w:szCs w:val="20"/>
              </w:rPr>
              <w:t xml:space="preserve"> </w:t>
            </w:r>
            <w:r w:rsidRPr="00EB732D" w:rsidR="005A7F4D">
              <w:rPr>
                <w:sz w:val="20"/>
                <w:szCs w:val="20"/>
              </w:rPr>
              <w:t>to</w:t>
            </w:r>
            <w:r w:rsidRPr="00EB732D" w:rsidR="005A7F4D">
              <w:rPr>
                <w:spacing w:val="-6"/>
                <w:sz w:val="20"/>
                <w:szCs w:val="20"/>
              </w:rPr>
              <w:t xml:space="preserve"> </w:t>
            </w:r>
            <w:r w:rsidRPr="00EB732D" w:rsidR="005A7F4D">
              <w:rPr>
                <w:sz w:val="20"/>
                <w:szCs w:val="20"/>
              </w:rPr>
              <w:t>allocate</w:t>
            </w:r>
            <w:r w:rsidRPr="00EB732D" w:rsidR="005A7F4D">
              <w:rPr>
                <w:spacing w:val="-6"/>
                <w:sz w:val="20"/>
                <w:szCs w:val="20"/>
              </w:rPr>
              <w:t xml:space="preserve"> </w:t>
            </w:r>
            <w:r w:rsidRPr="00EB732D" w:rsidR="005A7F4D">
              <w:rPr>
                <w:sz w:val="20"/>
                <w:szCs w:val="20"/>
              </w:rPr>
              <w:t>timings</w:t>
            </w:r>
            <w:r w:rsidRPr="00EB732D" w:rsidR="005A7F4D">
              <w:rPr>
                <w:spacing w:val="-5"/>
                <w:sz w:val="20"/>
                <w:szCs w:val="20"/>
              </w:rPr>
              <w:t xml:space="preserve"> </w:t>
            </w:r>
            <w:r w:rsidRPr="00EB732D" w:rsidR="005A7F4D">
              <w:rPr>
                <w:sz w:val="20"/>
                <w:szCs w:val="20"/>
              </w:rPr>
              <w:t>for the different</w:t>
            </w:r>
            <w:r w:rsidR="00C35B96">
              <w:rPr>
                <w:sz w:val="20"/>
                <w:szCs w:val="20"/>
              </w:rPr>
              <w:t xml:space="preserve"> </w:t>
            </w:r>
            <w:r w:rsidR="004E0A7B">
              <w:rPr>
                <w:sz w:val="20"/>
                <w:szCs w:val="20"/>
              </w:rPr>
              <w:t>activities.</w:t>
            </w:r>
          </w:p>
          <w:p w:rsidR="006B7B8B" w:rsidP="006B7B8B" w:rsidRDefault="006B7B8B" w14:paraId="4FF11E5D" w14:textId="459FF4CD"/>
          <w:p w:rsidR="006B7B8B" w:rsidP="006B7B8B" w:rsidRDefault="00102B68" w14:paraId="4AFA1278" w14:textId="3C72296B">
            <w:r w:rsidRPr="00EB732D">
              <w:rPr>
                <w:sz w:val="20"/>
                <w:szCs w:val="20"/>
              </w:rPr>
              <w:t>Try to make sure there is a good balance between</w:t>
            </w:r>
            <w:r w:rsidRPr="00EB732D">
              <w:rPr>
                <w:spacing w:val="-7"/>
                <w:sz w:val="20"/>
                <w:szCs w:val="20"/>
              </w:rPr>
              <w:t xml:space="preserve"> </w:t>
            </w:r>
            <w:r w:rsidRPr="00EB732D">
              <w:rPr>
                <w:sz w:val="20"/>
                <w:szCs w:val="20"/>
              </w:rPr>
              <w:t>the</w:t>
            </w:r>
            <w:r w:rsidRPr="00EB732D">
              <w:rPr>
                <w:spacing w:val="-7"/>
                <w:sz w:val="20"/>
                <w:szCs w:val="20"/>
              </w:rPr>
              <w:t xml:space="preserve"> </w:t>
            </w:r>
            <w:r w:rsidRPr="00EB732D">
              <w:rPr>
                <w:sz w:val="20"/>
                <w:szCs w:val="20"/>
              </w:rPr>
              <w:t>two</w:t>
            </w:r>
            <w:r w:rsidRPr="00EB732D">
              <w:rPr>
                <w:spacing w:val="-7"/>
                <w:sz w:val="20"/>
                <w:szCs w:val="20"/>
              </w:rPr>
              <w:t xml:space="preserve"> </w:t>
            </w:r>
            <w:r w:rsidRPr="00EB732D">
              <w:rPr>
                <w:sz w:val="20"/>
                <w:szCs w:val="20"/>
              </w:rPr>
              <w:t>sides.</w:t>
            </w:r>
            <w:r w:rsidRPr="00EB732D">
              <w:rPr>
                <w:spacing w:val="-7"/>
                <w:sz w:val="20"/>
                <w:szCs w:val="20"/>
              </w:rPr>
              <w:t xml:space="preserve"> </w:t>
            </w:r>
            <w:r w:rsidRPr="00EB732D">
              <w:rPr>
                <w:sz w:val="20"/>
                <w:szCs w:val="20"/>
              </w:rPr>
              <w:t>Too</w:t>
            </w:r>
            <w:r w:rsidRPr="00EB732D">
              <w:rPr>
                <w:spacing w:val="-5"/>
                <w:sz w:val="20"/>
                <w:szCs w:val="20"/>
              </w:rPr>
              <w:t xml:space="preserve"> </w:t>
            </w:r>
            <w:r w:rsidRPr="00EB732D">
              <w:rPr>
                <w:sz w:val="20"/>
                <w:szCs w:val="20"/>
              </w:rPr>
              <w:t>much</w:t>
            </w:r>
            <w:r w:rsidRPr="00EB732D">
              <w:rPr>
                <w:spacing w:val="-7"/>
                <w:sz w:val="20"/>
                <w:szCs w:val="20"/>
              </w:rPr>
              <w:t xml:space="preserve"> </w:t>
            </w:r>
            <w:r w:rsidRPr="00EB732D">
              <w:rPr>
                <w:sz w:val="20"/>
                <w:szCs w:val="20"/>
              </w:rPr>
              <w:t>teacher</w:t>
            </w:r>
            <w:r w:rsidRPr="00EB732D">
              <w:rPr>
                <w:spacing w:val="-4"/>
                <w:sz w:val="20"/>
                <w:szCs w:val="20"/>
              </w:rPr>
              <w:t xml:space="preserve"> </w:t>
            </w:r>
            <w:r w:rsidRPr="00EB732D">
              <w:rPr>
                <w:sz w:val="20"/>
                <w:szCs w:val="20"/>
              </w:rPr>
              <w:t>input may mean focus starts to waver. Too much independence may have the same outcome… counter</w:t>
            </w:r>
            <w:r w:rsidRPr="00EB732D">
              <w:rPr>
                <w:spacing w:val="-4"/>
                <w:sz w:val="20"/>
                <w:szCs w:val="20"/>
              </w:rPr>
              <w:t xml:space="preserve"> </w:t>
            </w:r>
            <w:r w:rsidRPr="00EB732D">
              <w:rPr>
                <w:sz w:val="20"/>
                <w:szCs w:val="20"/>
              </w:rPr>
              <w:t>this</w:t>
            </w:r>
            <w:r w:rsidRPr="00EB732D">
              <w:rPr>
                <w:spacing w:val="-4"/>
                <w:sz w:val="20"/>
                <w:szCs w:val="20"/>
              </w:rPr>
              <w:t xml:space="preserve"> </w:t>
            </w:r>
            <w:r w:rsidRPr="00EB732D">
              <w:rPr>
                <w:sz w:val="20"/>
                <w:szCs w:val="20"/>
              </w:rPr>
              <w:t>with</w:t>
            </w:r>
            <w:r w:rsidRPr="00EB732D">
              <w:rPr>
                <w:spacing w:val="-5"/>
                <w:sz w:val="20"/>
                <w:szCs w:val="20"/>
              </w:rPr>
              <w:t xml:space="preserve"> </w:t>
            </w:r>
            <w:r w:rsidRPr="00EB732D">
              <w:rPr>
                <w:sz w:val="20"/>
                <w:szCs w:val="20"/>
              </w:rPr>
              <w:t>shorter</w:t>
            </w:r>
            <w:r w:rsidRPr="00EB732D">
              <w:rPr>
                <w:spacing w:val="-4"/>
                <w:sz w:val="20"/>
                <w:szCs w:val="20"/>
              </w:rPr>
              <w:t xml:space="preserve"> </w:t>
            </w:r>
            <w:r w:rsidRPr="00EB732D">
              <w:rPr>
                <w:sz w:val="20"/>
                <w:szCs w:val="20"/>
              </w:rPr>
              <w:t>snappier</w:t>
            </w:r>
            <w:r w:rsidRPr="00EB732D">
              <w:rPr>
                <w:spacing w:val="-4"/>
                <w:sz w:val="20"/>
                <w:szCs w:val="20"/>
              </w:rPr>
              <w:t xml:space="preserve"> </w:t>
            </w:r>
            <w:r w:rsidRPr="00EB732D">
              <w:rPr>
                <w:sz w:val="20"/>
                <w:szCs w:val="20"/>
              </w:rPr>
              <w:t>tasks</w:t>
            </w:r>
            <w:r w:rsidRPr="00EB732D">
              <w:rPr>
                <w:spacing w:val="-4"/>
                <w:sz w:val="20"/>
                <w:szCs w:val="20"/>
              </w:rPr>
              <w:t xml:space="preserve"> </w:t>
            </w:r>
            <w:r w:rsidRPr="00EB732D">
              <w:rPr>
                <w:sz w:val="20"/>
                <w:szCs w:val="20"/>
              </w:rPr>
              <w:t>to</w:t>
            </w:r>
            <w:r w:rsidRPr="00EB732D">
              <w:rPr>
                <w:spacing w:val="-5"/>
                <w:sz w:val="20"/>
                <w:szCs w:val="20"/>
              </w:rPr>
              <w:t xml:space="preserve"> </w:t>
            </w:r>
            <w:r w:rsidRPr="00EB732D">
              <w:rPr>
                <w:sz w:val="20"/>
                <w:szCs w:val="20"/>
              </w:rPr>
              <w:t>keep the pace flowing. Use timers to keep the students aware of</w:t>
            </w:r>
            <w:r w:rsidRPr="00EB732D">
              <w:rPr>
                <w:spacing w:val="-2"/>
                <w:sz w:val="20"/>
                <w:szCs w:val="20"/>
              </w:rPr>
              <w:t xml:space="preserve"> </w:t>
            </w:r>
            <w:r w:rsidRPr="00EB732D">
              <w:rPr>
                <w:sz w:val="20"/>
                <w:szCs w:val="20"/>
              </w:rPr>
              <w:t>the</w:t>
            </w:r>
            <w:r w:rsidRPr="00EB732D">
              <w:rPr>
                <w:spacing w:val="-2"/>
                <w:sz w:val="20"/>
                <w:szCs w:val="20"/>
              </w:rPr>
              <w:t xml:space="preserve"> </w:t>
            </w:r>
            <w:r w:rsidRPr="00EB732D">
              <w:rPr>
                <w:sz w:val="20"/>
                <w:szCs w:val="20"/>
              </w:rPr>
              <w:t>remaining</w:t>
            </w:r>
            <w:r w:rsidRPr="00EB732D">
              <w:rPr>
                <w:spacing w:val="-2"/>
                <w:sz w:val="20"/>
                <w:szCs w:val="20"/>
              </w:rPr>
              <w:t xml:space="preserve"> </w:t>
            </w:r>
            <w:r w:rsidRPr="00EB732D">
              <w:rPr>
                <w:sz w:val="20"/>
                <w:szCs w:val="20"/>
              </w:rPr>
              <w:t>time</w:t>
            </w:r>
            <w:r w:rsidRPr="00EB732D">
              <w:rPr>
                <w:spacing w:val="-2"/>
                <w:sz w:val="20"/>
                <w:szCs w:val="20"/>
              </w:rPr>
              <w:t xml:space="preserve"> </w:t>
            </w:r>
            <w:r w:rsidRPr="00EB732D">
              <w:rPr>
                <w:sz w:val="20"/>
                <w:szCs w:val="20"/>
              </w:rPr>
              <w:t>for a</w:t>
            </w:r>
            <w:r w:rsidRPr="00EB732D">
              <w:rPr>
                <w:spacing w:val="-2"/>
                <w:sz w:val="20"/>
                <w:szCs w:val="20"/>
              </w:rPr>
              <w:t xml:space="preserve"> </w:t>
            </w:r>
            <w:r w:rsidRPr="00EB732D">
              <w:rPr>
                <w:sz w:val="20"/>
                <w:szCs w:val="20"/>
              </w:rPr>
              <w:t>task and give them reminders at key points.</w:t>
            </w:r>
          </w:p>
          <w:p w:rsidR="006B7B8B" w:rsidP="006B7B8B" w:rsidRDefault="006B7B8B" w14:paraId="459E4145" w14:textId="799FE9D1"/>
        </w:tc>
        <w:tc>
          <w:tcPr>
            <w:tcW w:w="5812" w:type="dxa"/>
            <w:gridSpan w:val="2"/>
            <w:tcMar/>
          </w:tcPr>
          <w:p w:rsidR="006B7B8B" w:rsidP="006B7B8B" w:rsidRDefault="006B7B8B" w14:paraId="633ADF5D" w14:textId="5E357E20">
            <w:r>
              <w:t>Student activity:</w:t>
            </w:r>
          </w:p>
          <w:p w:rsidRPr="00140B4C" w:rsidR="00290577" w:rsidP="00290577" w:rsidRDefault="00290577" w14:paraId="55CC4043" w14:textId="77777777">
            <w:pPr>
              <w:pStyle w:val="TableParagraph"/>
              <w:spacing w:before="83"/>
              <w:ind w:right="98"/>
              <w:jc w:val="both"/>
              <w:rPr>
                <w:sz w:val="20"/>
                <w:szCs w:val="20"/>
              </w:rPr>
            </w:pPr>
            <w:r w:rsidRPr="00140B4C">
              <w:rPr>
                <w:color w:val="FF0000"/>
                <w:sz w:val="20"/>
                <w:szCs w:val="20"/>
              </w:rPr>
              <w:t>In</w:t>
            </w:r>
            <w:r w:rsidRPr="00140B4C">
              <w:rPr>
                <w:color w:val="FF0000"/>
                <w:spacing w:val="-2"/>
                <w:sz w:val="20"/>
                <w:szCs w:val="20"/>
              </w:rPr>
              <w:t xml:space="preserve"> </w:t>
            </w:r>
            <w:r w:rsidRPr="00140B4C">
              <w:rPr>
                <w:color w:val="FF0000"/>
                <w:sz w:val="20"/>
                <w:szCs w:val="20"/>
              </w:rPr>
              <w:t>this</w:t>
            </w:r>
            <w:r w:rsidRPr="00140B4C">
              <w:rPr>
                <w:color w:val="FF0000"/>
                <w:spacing w:val="-1"/>
                <w:sz w:val="20"/>
                <w:szCs w:val="20"/>
              </w:rPr>
              <w:t xml:space="preserve"> </w:t>
            </w:r>
            <w:r w:rsidRPr="00140B4C">
              <w:rPr>
                <w:color w:val="FF0000"/>
                <w:sz w:val="20"/>
                <w:szCs w:val="20"/>
              </w:rPr>
              <w:t>section,</w:t>
            </w:r>
            <w:r w:rsidRPr="00140B4C">
              <w:rPr>
                <w:color w:val="FF0000"/>
                <w:spacing w:val="-2"/>
                <w:sz w:val="20"/>
                <w:szCs w:val="20"/>
              </w:rPr>
              <w:t xml:space="preserve"> </w:t>
            </w:r>
            <w:r w:rsidRPr="00140B4C">
              <w:rPr>
                <w:color w:val="FF0000"/>
                <w:sz w:val="20"/>
                <w:szCs w:val="20"/>
              </w:rPr>
              <w:t>write</w:t>
            </w:r>
            <w:r w:rsidRPr="00140B4C">
              <w:rPr>
                <w:color w:val="FF0000"/>
                <w:spacing w:val="-2"/>
                <w:sz w:val="20"/>
                <w:szCs w:val="20"/>
              </w:rPr>
              <w:t xml:space="preserve"> </w:t>
            </w:r>
            <w:r w:rsidRPr="00140B4C">
              <w:rPr>
                <w:color w:val="FF0000"/>
                <w:sz w:val="20"/>
                <w:szCs w:val="20"/>
              </w:rPr>
              <w:t>all</w:t>
            </w:r>
            <w:r w:rsidRPr="00140B4C">
              <w:rPr>
                <w:color w:val="FF0000"/>
                <w:spacing w:val="-1"/>
                <w:sz w:val="20"/>
                <w:szCs w:val="20"/>
              </w:rPr>
              <w:t xml:space="preserve"> </w:t>
            </w:r>
            <w:r w:rsidRPr="00140B4C">
              <w:rPr>
                <w:color w:val="FF0000"/>
                <w:sz w:val="20"/>
                <w:szCs w:val="20"/>
              </w:rPr>
              <w:t>the activities</w:t>
            </w:r>
            <w:r w:rsidRPr="00140B4C">
              <w:rPr>
                <w:color w:val="FF0000"/>
                <w:spacing w:val="-1"/>
                <w:sz w:val="20"/>
                <w:szCs w:val="20"/>
              </w:rPr>
              <w:t xml:space="preserve"> </w:t>
            </w:r>
            <w:r w:rsidRPr="00140B4C">
              <w:rPr>
                <w:color w:val="FF0000"/>
                <w:sz w:val="20"/>
                <w:szCs w:val="20"/>
              </w:rPr>
              <w:t>that</w:t>
            </w:r>
            <w:r w:rsidRPr="00140B4C">
              <w:rPr>
                <w:color w:val="FF0000"/>
                <w:spacing w:val="-2"/>
                <w:sz w:val="20"/>
                <w:szCs w:val="20"/>
              </w:rPr>
              <w:t xml:space="preserve"> </w:t>
            </w:r>
            <w:r w:rsidRPr="00140B4C">
              <w:rPr>
                <w:color w:val="FF0000"/>
                <w:sz w:val="20"/>
                <w:szCs w:val="20"/>
              </w:rPr>
              <w:t>the students carry out. They may be completing a</w:t>
            </w:r>
            <w:r w:rsidRPr="00140B4C">
              <w:rPr>
                <w:color w:val="FF0000"/>
                <w:spacing w:val="-8"/>
                <w:sz w:val="20"/>
                <w:szCs w:val="20"/>
              </w:rPr>
              <w:t xml:space="preserve"> </w:t>
            </w:r>
            <w:r w:rsidRPr="00140B4C">
              <w:rPr>
                <w:color w:val="FF0000"/>
                <w:sz w:val="20"/>
                <w:szCs w:val="20"/>
              </w:rPr>
              <w:t>worksheet,</w:t>
            </w:r>
            <w:r w:rsidRPr="00140B4C">
              <w:rPr>
                <w:color w:val="FF0000"/>
                <w:spacing w:val="-6"/>
                <w:sz w:val="20"/>
                <w:szCs w:val="20"/>
              </w:rPr>
              <w:t xml:space="preserve"> </w:t>
            </w:r>
            <w:r w:rsidRPr="00140B4C">
              <w:rPr>
                <w:color w:val="FF0000"/>
                <w:sz w:val="20"/>
                <w:szCs w:val="20"/>
              </w:rPr>
              <w:t>carrying</w:t>
            </w:r>
            <w:r w:rsidRPr="00140B4C">
              <w:rPr>
                <w:color w:val="FF0000"/>
                <w:spacing w:val="-6"/>
                <w:sz w:val="20"/>
                <w:szCs w:val="20"/>
              </w:rPr>
              <w:t xml:space="preserve"> </w:t>
            </w:r>
            <w:r w:rsidRPr="00140B4C">
              <w:rPr>
                <w:color w:val="FF0000"/>
                <w:sz w:val="20"/>
                <w:szCs w:val="20"/>
              </w:rPr>
              <w:t>out</w:t>
            </w:r>
            <w:r w:rsidRPr="00140B4C">
              <w:rPr>
                <w:color w:val="FF0000"/>
                <w:spacing w:val="-6"/>
                <w:sz w:val="20"/>
                <w:szCs w:val="20"/>
              </w:rPr>
              <w:t xml:space="preserve"> </w:t>
            </w:r>
            <w:r w:rsidRPr="00140B4C">
              <w:rPr>
                <w:color w:val="FF0000"/>
                <w:sz w:val="20"/>
                <w:szCs w:val="20"/>
              </w:rPr>
              <w:t>a</w:t>
            </w:r>
            <w:r w:rsidRPr="00140B4C">
              <w:rPr>
                <w:color w:val="FF0000"/>
                <w:spacing w:val="-6"/>
                <w:sz w:val="20"/>
                <w:szCs w:val="20"/>
              </w:rPr>
              <w:t xml:space="preserve"> </w:t>
            </w:r>
            <w:r w:rsidRPr="00140B4C">
              <w:rPr>
                <w:color w:val="FF0000"/>
                <w:sz w:val="20"/>
                <w:szCs w:val="20"/>
              </w:rPr>
              <w:t>practical</w:t>
            </w:r>
            <w:r w:rsidRPr="00140B4C">
              <w:rPr>
                <w:color w:val="FF0000"/>
                <w:spacing w:val="-7"/>
                <w:sz w:val="20"/>
                <w:szCs w:val="20"/>
              </w:rPr>
              <w:t xml:space="preserve"> </w:t>
            </w:r>
            <w:r w:rsidRPr="00140B4C">
              <w:rPr>
                <w:color w:val="FF0000"/>
                <w:sz w:val="20"/>
                <w:szCs w:val="20"/>
              </w:rPr>
              <w:t>activity, engaging in discussion or group work.</w:t>
            </w:r>
          </w:p>
          <w:p w:rsidRPr="00140B4C" w:rsidR="006B7B8B" w:rsidP="00290577" w:rsidRDefault="00290577" w14:paraId="791811A1" w14:textId="17CA4094">
            <w:pPr>
              <w:rPr>
                <w:rFonts w:cs="Arial"/>
                <w:i/>
                <w:iCs/>
                <w:sz w:val="20"/>
                <w:szCs w:val="20"/>
              </w:rPr>
            </w:pPr>
            <w:r w:rsidRPr="00140B4C">
              <w:rPr>
                <w:color w:val="FF0000"/>
                <w:sz w:val="20"/>
                <w:szCs w:val="20"/>
              </w:rPr>
              <w:t>Whenever the onus is on the student to be actively</w:t>
            </w:r>
            <w:r w:rsidRPr="00140B4C">
              <w:rPr>
                <w:color w:val="FF0000"/>
                <w:spacing w:val="-6"/>
                <w:sz w:val="20"/>
                <w:szCs w:val="20"/>
              </w:rPr>
              <w:t xml:space="preserve"> </w:t>
            </w:r>
            <w:r w:rsidRPr="00140B4C">
              <w:rPr>
                <w:color w:val="FF0000"/>
                <w:sz w:val="20"/>
                <w:szCs w:val="20"/>
              </w:rPr>
              <w:t>engaging</w:t>
            </w:r>
            <w:r w:rsidRPr="00140B4C">
              <w:rPr>
                <w:color w:val="FF0000"/>
                <w:spacing w:val="-5"/>
                <w:sz w:val="20"/>
                <w:szCs w:val="20"/>
              </w:rPr>
              <w:t xml:space="preserve"> </w:t>
            </w:r>
            <w:r w:rsidRPr="00140B4C">
              <w:rPr>
                <w:color w:val="FF0000"/>
                <w:sz w:val="20"/>
                <w:szCs w:val="20"/>
              </w:rPr>
              <w:t>in</w:t>
            </w:r>
            <w:r w:rsidRPr="00140B4C">
              <w:rPr>
                <w:color w:val="FF0000"/>
                <w:spacing w:val="-5"/>
                <w:sz w:val="20"/>
                <w:szCs w:val="20"/>
              </w:rPr>
              <w:t xml:space="preserve"> </w:t>
            </w:r>
            <w:r w:rsidRPr="00140B4C">
              <w:rPr>
                <w:color w:val="FF0000"/>
                <w:sz w:val="20"/>
                <w:szCs w:val="20"/>
              </w:rPr>
              <w:t>an</w:t>
            </w:r>
            <w:r w:rsidRPr="00140B4C">
              <w:rPr>
                <w:color w:val="FF0000"/>
                <w:spacing w:val="-7"/>
                <w:sz w:val="20"/>
                <w:szCs w:val="20"/>
              </w:rPr>
              <w:t xml:space="preserve"> </w:t>
            </w:r>
            <w:r w:rsidRPr="00140B4C">
              <w:rPr>
                <w:color w:val="FF0000"/>
                <w:sz w:val="20"/>
                <w:szCs w:val="20"/>
              </w:rPr>
              <w:t>activity,</w:t>
            </w:r>
            <w:r w:rsidRPr="00140B4C">
              <w:rPr>
                <w:color w:val="FF0000"/>
                <w:spacing w:val="-7"/>
                <w:sz w:val="20"/>
                <w:szCs w:val="20"/>
              </w:rPr>
              <w:t xml:space="preserve"> </w:t>
            </w:r>
            <w:r w:rsidRPr="00140B4C">
              <w:rPr>
                <w:color w:val="FF0000"/>
                <w:sz w:val="20"/>
                <w:szCs w:val="20"/>
              </w:rPr>
              <w:t>list</w:t>
            </w:r>
            <w:r w:rsidRPr="00140B4C">
              <w:rPr>
                <w:color w:val="FF0000"/>
                <w:spacing w:val="-5"/>
                <w:sz w:val="20"/>
                <w:szCs w:val="20"/>
              </w:rPr>
              <w:t xml:space="preserve"> </w:t>
            </w:r>
            <w:r w:rsidRPr="00140B4C">
              <w:rPr>
                <w:color w:val="FF0000"/>
                <w:sz w:val="20"/>
                <w:szCs w:val="20"/>
              </w:rPr>
              <w:t>it</w:t>
            </w:r>
            <w:r w:rsidRPr="00140B4C">
              <w:rPr>
                <w:color w:val="FF0000"/>
                <w:spacing w:val="-4"/>
                <w:sz w:val="20"/>
                <w:szCs w:val="20"/>
              </w:rPr>
              <w:t xml:space="preserve"> </w:t>
            </w:r>
            <w:r w:rsidRPr="00140B4C">
              <w:rPr>
                <w:color w:val="FF0000"/>
                <w:sz w:val="20"/>
                <w:szCs w:val="20"/>
              </w:rPr>
              <w:t>on</w:t>
            </w:r>
            <w:r w:rsidRPr="00140B4C">
              <w:rPr>
                <w:color w:val="FF0000"/>
                <w:spacing w:val="-7"/>
                <w:sz w:val="20"/>
                <w:szCs w:val="20"/>
              </w:rPr>
              <w:t xml:space="preserve"> </w:t>
            </w:r>
            <w:r w:rsidRPr="00140B4C">
              <w:rPr>
                <w:color w:val="FF0000"/>
                <w:sz w:val="20"/>
                <w:szCs w:val="20"/>
              </w:rPr>
              <w:t xml:space="preserve">this </w:t>
            </w:r>
            <w:r w:rsidRPr="00140B4C">
              <w:rPr>
                <w:color w:val="FF0000"/>
                <w:spacing w:val="-2"/>
                <w:sz w:val="20"/>
                <w:szCs w:val="20"/>
              </w:rPr>
              <w:t>side.</w:t>
            </w:r>
          </w:p>
          <w:p w:rsidRPr="00140B4C" w:rsidR="006B7B8B" w:rsidP="006B7B8B" w:rsidRDefault="006B7B8B" w14:paraId="571FBF72" w14:textId="77777777">
            <w:pPr>
              <w:rPr>
                <w:rFonts w:cs="Arial"/>
                <w:i/>
                <w:iCs/>
                <w:sz w:val="20"/>
                <w:szCs w:val="20"/>
              </w:rPr>
            </w:pPr>
          </w:p>
          <w:p w:rsidRPr="00140B4C" w:rsidR="001902B4" w:rsidP="001902B4" w:rsidRDefault="001902B4" w14:paraId="64AF356E" w14:textId="77777777">
            <w:pPr>
              <w:rPr>
                <w:rFonts w:cs="Arial"/>
                <w:sz w:val="20"/>
                <w:szCs w:val="20"/>
              </w:rPr>
            </w:pPr>
          </w:p>
          <w:p w:rsidRPr="00140B4C" w:rsidR="001902B4" w:rsidP="001902B4" w:rsidRDefault="001902B4" w14:paraId="30A1AAE2" w14:textId="77777777">
            <w:pPr>
              <w:rPr>
                <w:rFonts w:cs="Arial"/>
                <w:sz w:val="20"/>
                <w:szCs w:val="20"/>
              </w:rPr>
            </w:pPr>
            <w:r w:rsidRPr="00140B4C">
              <w:rPr>
                <w:rFonts w:cs="Arial"/>
                <w:sz w:val="20"/>
                <w:szCs w:val="20"/>
              </w:rPr>
              <w:t>Change sides when the students are doing an activity, so you can follow the plan downwards or tick off activities when they are complete, for example:</w:t>
            </w:r>
          </w:p>
          <w:p w:rsidRPr="00140B4C" w:rsidR="006B7B8B" w:rsidP="001902B4" w:rsidRDefault="001902B4" w14:paraId="45BDA592" w14:textId="4525657C">
            <w:pPr>
              <w:rPr>
                <w:rFonts w:cs="Arial"/>
                <w:sz w:val="20"/>
                <w:szCs w:val="20"/>
              </w:rPr>
            </w:pPr>
            <w:r w:rsidRPr="00140B4C">
              <w:rPr>
                <w:rFonts w:cs="Arial"/>
                <w:sz w:val="20"/>
                <w:szCs w:val="20"/>
              </w:rPr>
              <w:t>Students to complete vocab worksheet and glue into books (5-8 minutes)</w:t>
            </w:r>
          </w:p>
          <w:p w:rsidR="006B7B8B" w:rsidP="006B7B8B" w:rsidRDefault="006B7B8B" w14:paraId="21FE8569" w14:textId="442F33AF">
            <w:pPr>
              <w:pStyle w:val="Heading2"/>
              <w:rPr>
                <w:rFonts w:cs="Arial"/>
                <w:i/>
                <w:iCs/>
                <w:sz w:val="22"/>
                <w:szCs w:val="22"/>
              </w:rPr>
            </w:pPr>
          </w:p>
        </w:tc>
      </w:tr>
      <w:tr w:rsidR="006B7B8B" w:rsidTr="4E287A0B" w14:paraId="034887E5" w14:textId="77777777">
        <w:tc>
          <w:tcPr>
            <w:tcW w:w="10632" w:type="dxa"/>
            <w:gridSpan w:val="3"/>
            <w:tcMar/>
          </w:tcPr>
          <w:p w:rsidR="00C44F46" w:rsidP="00C44F46" w:rsidRDefault="00311187" w14:paraId="2DA4D5BF" w14:textId="77777777">
            <w:r>
              <w:t>Plenary:</w:t>
            </w:r>
            <w:r w:rsidR="00C44F46">
              <w:t xml:space="preserve"> </w:t>
            </w:r>
          </w:p>
          <w:p w:rsidR="6E6AF536" w:rsidRDefault="6E6AF536" w14:paraId="57E8041B" w14:textId="08C53A61"/>
          <w:p w:rsidRPr="00140B4C" w:rsidR="00C44F46" w:rsidP="6E6AF536" w:rsidRDefault="00C44F46" w14:paraId="4252ECD8" w14:textId="0839D4C9">
            <w:pPr>
              <w:rPr>
                <w:color w:val="FF0000"/>
                <w:sz w:val="20"/>
                <w:szCs w:val="20"/>
              </w:rPr>
            </w:pPr>
            <w:r w:rsidRPr="6E6AF536">
              <w:rPr>
                <w:color w:val="FF0000"/>
                <w:sz w:val="20"/>
                <w:szCs w:val="20"/>
              </w:rPr>
              <w:t>There should be an activity that demonstrates that they have understood the concepts that you have taught today. They should, in theory, address the learning objectives and provide a chance to adapt by outcome.</w:t>
            </w:r>
          </w:p>
          <w:p w:rsidRPr="00140B4C" w:rsidR="00C44F46" w:rsidP="6E6AF536" w:rsidRDefault="00C44F46" w14:paraId="0254EC38" w14:textId="77777777">
            <w:pPr>
              <w:rPr>
                <w:color w:val="FF0000"/>
                <w:sz w:val="20"/>
                <w:szCs w:val="20"/>
              </w:rPr>
            </w:pPr>
            <w:r w:rsidRPr="6E6AF536">
              <w:rPr>
                <w:color w:val="FF0000"/>
                <w:sz w:val="20"/>
                <w:szCs w:val="20"/>
              </w:rPr>
              <w:t>This may have formed part of the main lesson already, and this time could be used to share, discuss the learning or check understanding whole class.</w:t>
            </w:r>
          </w:p>
          <w:p w:rsidRPr="00140B4C" w:rsidR="00C44F46" w:rsidP="6E6AF536" w:rsidRDefault="00C44F46" w14:paraId="0EF6DA57" w14:textId="77777777">
            <w:pPr>
              <w:rPr>
                <w:sz w:val="20"/>
                <w:szCs w:val="20"/>
              </w:rPr>
            </w:pPr>
          </w:p>
          <w:p w:rsidRPr="00140B4C" w:rsidR="00311187" w:rsidP="6E6AF536" w:rsidRDefault="00C44F46" w14:paraId="180583FB" w14:textId="2F2305B7">
            <w:pPr>
              <w:rPr>
                <w:sz w:val="20"/>
                <w:szCs w:val="20"/>
              </w:rPr>
            </w:pPr>
            <w:r w:rsidRPr="6E6AF536">
              <w:rPr>
                <w:sz w:val="20"/>
                <w:szCs w:val="20"/>
              </w:rPr>
              <w:t>Small games can provide a final boost of enthusiasm to take you to the end of the lesson. Check with Mentors to see if there are any that they use already, or research or invent your own. A good 4- or 5-minute educational game can strengthen relationships, check understanding and provide a hook that means some students may look forward to your lesson for the chance to demonstrate their knowledge and compete with their peers this way.</w:t>
            </w:r>
          </w:p>
          <w:p w:rsidR="006B7B8B" w:rsidP="006B7B8B" w:rsidRDefault="006B7B8B" w14:paraId="7531CDCA" w14:textId="69898CB3"/>
        </w:tc>
      </w:tr>
      <w:tr w:rsidR="006B7B8B" w:rsidTr="4E287A0B" w14:paraId="637AB0FD" w14:textId="77777777">
        <w:tc>
          <w:tcPr>
            <w:tcW w:w="10632" w:type="dxa"/>
            <w:gridSpan w:val="3"/>
            <w:tcMar/>
          </w:tcPr>
          <w:p w:rsidR="00311187" w:rsidP="00311187" w:rsidRDefault="00311187" w14:paraId="531BDDE3" w14:textId="77777777">
            <w:pPr>
              <w:rPr>
                <w:rFonts w:cs="Arial"/>
                <w:szCs w:val="24"/>
              </w:rPr>
            </w:pPr>
            <w:r w:rsidRPr="56521F53">
              <w:rPr>
                <w:rFonts w:cs="Arial"/>
                <w:szCs w:val="24"/>
              </w:rPr>
              <w:t>Assessment:</w:t>
            </w:r>
          </w:p>
          <w:p w:rsidRPr="00DA74A8" w:rsidR="006B7B8B" w:rsidP="6E6AF536" w:rsidRDefault="00311187" w14:paraId="0C2F1885" w14:textId="6F2B86D7">
            <w:pPr>
              <w:rPr>
                <w:rFonts w:cs="Arial"/>
                <w:color w:val="FF0000"/>
                <w:sz w:val="20"/>
                <w:szCs w:val="20"/>
              </w:rPr>
            </w:pPr>
            <w:r w:rsidRPr="6E6AF536">
              <w:rPr>
                <w:rFonts w:cs="Arial"/>
                <w:color w:val="FF0000"/>
                <w:sz w:val="20"/>
                <w:szCs w:val="20"/>
              </w:rPr>
              <w:t>How are you going to assess whether your objectives have been met? Have the children learned what you expected them to?</w:t>
            </w:r>
          </w:p>
          <w:p w:rsidR="006B7B8B" w:rsidP="006B7B8B" w:rsidRDefault="006B7B8B" w14:paraId="381A494C" w14:textId="07FCFB0B"/>
        </w:tc>
      </w:tr>
      <w:tr w:rsidR="006B7B8B" w:rsidTr="4E287A0B" w14:paraId="7BD20FD5" w14:textId="77777777">
        <w:tc>
          <w:tcPr>
            <w:tcW w:w="10632" w:type="dxa"/>
            <w:gridSpan w:val="3"/>
            <w:tcMar/>
          </w:tcPr>
          <w:p w:rsidR="006B7B8B" w:rsidP="006B7B8B" w:rsidRDefault="006B7B8B" w14:paraId="2789E10E" w14:textId="4354686E">
            <w:r>
              <w:t>Adaptive Teaching:</w:t>
            </w:r>
          </w:p>
          <w:p w:rsidRPr="00DF15B5" w:rsidR="00897A9C" w:rsidP="6E6AF536" w:rsidRDefault="00897A9C" w14:paraId="4F601B6E" w14:textId="14B5B5D8">
            <w:pPr>
              <w:pStyle w:val="TableParagraph"/>
              <w:ind w:left="106" w:right="87" w:hanging="1"/>
              <w:rPr>
                <w:sz w:val="20"/>
                <w:szCs w:val="20"/>
              </w:rPr>
            </w:pPr>
            <w:r w:rsidRPr="6E6AF536">
              <w:rPr>
                <w:color w:val="FF0000"/>
                <w:sz w:val="20"/>
                <w:szCs w:val="20"/>
              </w:rPr>
              <w:t>You should already be familiar with any SEN needs in your classroom. These will be stored centrally but your Mentor should be able to</w:t>
            </w:r>
            <w:r w:rsidRPr="6E6AF536">
              <w:rPr>
                <w:color w:val="FF0000"/>
                <w:spacing w:val="-1"/>
                <w:sz w:val="20"/>
                <w:szCs w:val="20"/>
              </w:rPr>
              <w:t xml:space="preserve"> </w:t>
            </w:r>
            <w:r w:rsidRPr="6E6AF536">
              <w:rPr>
                <w:color w:val="FF0000"/>
                <w:sz w:val="20"/>
                <w:szCs w:val="20"/>
              </w:rPr>
              <w:t>show</w:t>
            </w:r>
            <w:r w:rsidRPr="6E6AF536">
              <w:rPr>
                <w:color w:val="FF0000"/>
                <w:spacing w:val="-2"/>
                <w:sz w:val="20"/>
                <w:szCs w:val="20"/>
              </w:rPr>
              <w:t xml:space="preserve"> </w:t>
            </w:r>
            <w:r w:rsidRPr="6E6AF536">
              <w:rPr>
                <w:color w:val="FF0000"/>
                <w:sz w:val="20"/>
                <w:szCs w:val="20"/>
              </w:rPr>
              <w:t>you</w:t>
            </w:r>
            <w:r w:rsidRPr="6E6AF536">
              <w:rPr>
                <w:color w:val="FF0000"/>
                <w:spacing w:val="-1"/>
                <w:sz w:val="20"/>
                <w:szCs w:val="20"/>
              </w:rPr>
              <w:t xml:space="preserve"> </w:t>
            </w:r>
            <w:r w:rsidRPr="6E6AF536">
              <w:rPr>
                <w:color w:val="FF0000"/>
                <w:sz w:val="20"/>
                <w:szCs w:val="20"/>
              </w:rPr>
              <w:t>how</w:t>
            </w:r>
            <w:r w:rsidRPr="6E6AF536">
              <w:rPr>
                <w:color w:val="FF0000"/>
                <w:spacing w:val="-5"/>
                <w:sz w:val="20"/>
                <w:szCs w:val="20"/>
              </w:rPr>
              <w:t xml:space="preserve"> </w:t>
            </w:r>
            <w:r w:rsidRPr="6E6AF536">
              <w:rPr>
                <w:color w:val="FF0000"/>
                <w:sz w:val="20"/>
                <w:szCs w:val="20"/>
              </w:rPr>
              <w:t>to</w:t>
            </w:r>
            <w:r w:rsidRPr="6E6AF536">
              <w:rPr>
                <w:color w:val="FF0000"/>
                <w:spacing w:val="-1"/>
                <w:sz w:val="20"/>
                <w:szCs w:val="20"/>
              </w:rPr>
              <w:t xml:space="preserve"> </w:t>
            </w:r>
            <w:r w:rsidRPr="6E6AF536">
              <w:rPr>
                <w:color w:val="FF0000"/>
                <w:sz w:val="20"/>
                <w:szCs w:val="20"/>
              </w:rPr>
              <w:t>access</w:t>
            </w:r>
            <w:r w:rsidRPr="6E6AF536">
              <w:rPr>
                <w:color w:val="FF0000"/>
                <w:spacing w:val="-1"/>
                <w:sz w:val="20"/>
                <w:szCs w:val="20"/>
              </w:rPr>
              <w:t xml:space="preserve"> </w:t>
            </w:r>
            <w:r w:rsidRPr="6E6AF536">
              <w:rPr>
                <w:color w:val="FF0000"/>
                <w:sz w:val="20"/>
                <w:szCs w:val="20"/>
              </w:rPr>
              <w:t>the</w:t>
            </w:r>
            <w:r w:rsidRPr="6E6AF536">
              <w:rPr>
                <w:color w:val="FF0000"/>
                <w:spacing w:val="-4"/>
                <w:sz w:val="20"/>
                <w:szCs w:val="20"/>
              </w:rPr>
              <w:t xml:space="preserve"> </w:t>
            </w:r>
            <w:r w:rsidRPr="6E6AF536">
              <w:rPr>
                <w:color w:val="FF0000"/>
                <w:sz w:val="20"/>
                <w:szCs w:val="20"/>
              </w:rPr>
              <w:t>information</w:t>
            </w:r>
            <w:r w:rsidRPr="6E6AF536">
              <w:rPr>
                <w:color w:val="FF0000"/>
                <w:spacing w:val="-1"/>
                <w:sz w:val="20"/>
                <w:szCs w:val="20"/>
              </w:rPr>
              <w:t xml:space="preserve"> </w:t>
            </w:r>
            <w:r w:rsidRPr="6E6AF536">
              <w:rPr>
                <w:color w:val="FF0000"/>
                <w:sz w:val="20"/>
                <w:szCs w:val="20"/>
              </w:rPr>
              <w:t>for</w:t>
            </w:r>
            <w:r w:rsidRPr="6E6AF536">
              <w:rPr>
                <w:color w:val="FF0000"/>
                <w:spacing w:val="-2"/>
                <w:sz w:val="20"/>
                <w:szCs w:val="20"/>
              </w:rPr>
              <w:t xml:space="preserve"> </w:t>
            </w:r>
            <w:r w:rsidRPr="6E6AF536">
              <w:rPr>
                <w:color w:val="FF0000"/>
                <w:sz w:val="20"/>
                <w:szCs w:val="20"/>
              </w:rPr>
              <w:t>the</w:t>
            </w:r>
            <w:r w:rsidRPr="6E6AF536">
              <w:rPr>
                <w:color w:val="FF0000"/>
                <w:spacing w:val="-1"/>
                <w:sz w:val="20"/>
                <w:szCs w:val="20"/>
              </w:rPr>
              <w:t xml:space="preserve"> </w:t>
            </w:r>
            <w:r w:rsidRPr="6E6AF536">
              <w:rPr>
                <w:color w:val="FF0000"/>
                <w:sz w:val="20"/>
                <w:szCs w:val="20"/>
              </w:rPr>
              <w:t>classes</w:t>
            </w:r>
            <w:r w:rsidRPr="6E6AF536">
              <w:rPr>
                <w:color w:val="FF0000"/>
                <w:spacing w:val="-1"/>
                <w:sz w:val="20"/>
                <w:szCs w:val="20"/>
              </w:rPr>
              <w:t xml:space="preserve"> </w:t>
            </w:r>
            <w:r w:rsidRPr="6E6AF536">
              <w:rPr>
                <w:color w:val="FF0000"/>
                <w:sz w:val="20"/>
                <w:szCs w:val="20"/>
              </w:rPr>
              <w:t>you</w:t>
            </w:r>
            <w:r w:rsidRPr="6E6AF536">
              <w:rPr>
                <w:color w:val="FF0000"/>
                <w:spacing w:val="-1"/>
                <w:sz w:val="20"/>
                <w:szCs w:val="20"/>
              </w:rPr>
              <w:t xml:space="preserve"> </w:t>
            </w:r>
            <w:r w:rsidRPr="6E6AF536">
              <w:rPr>
                <w:color w:val="FF0000"/>
                <w:sz w:val="20"/>
                <w:szCs w:val="20"/>
              </w:rPr>
              <w:t>teach.</w:t>
            </w:r>
            <w:r w:rsidRPr="6E6AF536">
              <w:rPr>
                <w:spacing w:val="-2"/>
                <w:sz w:val="20"/>
                <w:szCs w:val="20"/>
              </w:rPr>
              <w:t xml:space="preserve"> </w:t>
            </w:r>
            <w:r w:rsidRPr="6E6AF536">
              <w:rPr>
                <w:sz w:val="20"/>
                <w:szCs w:val="20"/>
              </w:rPr>
              <w:t>If</w:t>
            </w:r>
            <w:r w:rsidRPr="6E6AF536">
              <w:rPr>
                <w:spacing w:val="-2"/>
                <w:sz w:val="20"/>
                <w:szCs w:val="20"/>
              </w:rPr>
              <w:t xml:space="preserve"> </w:t>
            </w:r>
            <w:r w:rsidRPr="6E6AF536">
              <w:rPr>
                <w:sz w:val="20"/>
                <w:szCs w:val="20"/>
              </w:rPr>
              <w:t>you</w:t>
            </w:r>
            <w:r w:rsidRPr="6E6AF536">
              <w:rPr>
                <w:spacing w:val="-1"/>
                <w:sz w:val="20"/>
                <w:szCs w:val="20"/>
              </w:rPr>
              <w:t xml:space="preserve"> </w:t>
            </w:r>
            <w:r w:rsidRPr="6E6AF536">
              <w:rPr>
                <w:sz w:val="20"/>
                <w:szCs w:val="20"/>
              </w:rPr>
              <w:t>have</w:t>
            </w:r>
            <w:r w:rsidRPr="6E6AF536">
              <w:rPr>
                <w:spacing w:val="-4"/>
                <w:sz w:val="20"/>
                <w:szCs w:val="20"/>
              </w:rPr>
              <w:t xml:space="preserve"> </w:t>
            </w:r>
            <w:r w:rsidRPr="6E6AF536">
              <w:rPr>
                <w:sz w:val="20"/>
                <w:szCs w:val="20"/>
              </w:rPr>
              <w:t>an</w:t>
            </w:r>
            <w:r w:rsidRPr="6E6AF536">
              <w:rPr>
                <w:spacing w:val="-4"/>
                <w:sz w:val="20"/>
                <w:szCs w:val="20"/>
              </w:rPr>
              <w:t xml:space="preserve"> </w:t>
            </w:r>
            <w:r w:rsidRPr="6E6AF536">
              <w:rPr>
                <w:sz w:val="20"/>
                <w:szCs w:val="20"/>
              </w:rPr>
              <w:t>LSTA</w:t>
            </w:r>
            <w:r w:rsidRPr="6E6AF536">
              <w:rPr>
                <w:spacing w:val="-2"/>
                <w:sz w:val="20"/>
                <w:szCs w:val="20"/>
              </w:rPr>
              <w:t xml:space="preserve"> </w:t>
            </w:r>
            <w:r w:rsidRPr="6E6AF536">
              <w:rPr>
                <w:sz w:val="20"/>
                <w:szCs w:val="20"/>
              </w:rPr>
              <w:t>supporting</w:t>
            </w:r>
            <w:r w:rsidRPr="6E6AF536">
              <w:rPr>
                <w:spacing w:val="-4"/>
                <w:sz w:val="20"/>
                <w:szCs w:val="20"/>
              </w:rPr>
              <w:t xml:space="preserve"> </w:t>
            </w:r>
            <w:r w:rsidRPr="6E6AF536">
              <w:rPr>
                <w:sz w:val="20"/>
                <w:szCs w:val="20"/>
              </w:rPr>
              <w:t>you,</w:t>
            </w:r>
            <w:r w:rsidRPr="6E6AF536">
              <w:rPr>
                <w:spacing w:val="-4"/>
                <w:sz w:val="20"/>
                <w:szCs w:val="20"/>
              </w:rPr>
              <w:t xml:space="preserve"> </w:t>
            </w:r>
            <w:r w:rsidRPr="6E6AF536">
              <w:rPr>
                <w:sz w:val="20"/>
                <w:szCs w:val="20"/>
              </w:rPr>
              <w:t>take</w:t>
            </w:r>
            <w:r w:rsidRPr="6E6AF536">
              <w:rPr>
                <w:spacing w:val="-1"/>
                <w:sz w:val="20"/>
                <w:szCs w:val="20"/>
              </w:rPr>
              <w:t xml:space="preserve"> </w:t>
            </w:r>
            <w:r w:rsidRPr="6E6AF536">
              <w:rPr>
                <w:sz w:val="20"/>
                <w:szCs w:val="20"/>
              </w:rPr>
              <w:t>time before</w:t>
            </w:r>
            <w:r w:rsidRPr="6E6AF536">
              <w:rPr>
                <w:spacing w:val="-2"/>
                <w:sz w:val="20"/>
                <w:szCs w:val="20"/>
              </w:rPr>
              <w:t xml:space="preserve"> </w:t>
            </w:r>
            <w:r w:rsidRPr="6E6AF536">
              <w:rPr>
                <w:sz w:val="20"/>
                <w:szCs w:val="20"/>
              </w:rPr>
              <w:t>the</w:t>
            </w:r>
            <w:r w:rsidRPr="6E6AF536">
              <w:rPr>
                <w:spacing w:val="-2"/>
                <w:sz w:val="20"/>
                <w:szCs w:val="20"/>
              </w:rPr>
              <w:t xml:space="preserve"> </w:t>
            </w:r>
            <w:r w:rsidRPr="6E6AF536">
              <w:rPr>
                <w:sz w:val="20"/>
                <w:szCs w:val="20"/>
              </w:rPr>
              <w:t>lesson to talk to</w:t>
            </w:r>
            <w:r w:rsidRPr="6E6AF536">
              <w:rPr>
                <w:spacing w:val="-2"/>
                <w:sz w:val="20"/>
                <w:szCs w:val="20"/>
              </w:rPr>
              <w:t xml:space="preserve"> </w:t>
            </w:r>
            <w:r w:rsidRPr="6E6AF536">
              <w:rPr>
                <w:sz w:val="20"/>
                <w:szCs w:val="20"/>
              </w:rPr>
              <w:t>them</w:t>
            </w:r>
            <w:r w:rsidRPr="6E6AF536">
              <w:rPr>
                <w:spacing w:val="-1"/>
                <w:sz w:val="20"/>
                <w:szCs w:val="20"/>
              </w:rPr>
              <w:t xml:space="preserve"> </w:t>
            </w:r>
            <w:r w:rsidRPr="6E6AF536">
              <w:rPr>
                <w:sz w:val="20"/>
                <w:szCs w:val="20"/>
              </w:rPr>
              <w:t>about what you are intending to do and give</w:t>
            </w:r>
            <w:r w:rsidRPr="6E6AF536">
              <w:rPr>
                <w:spacing w:val="-2"/>
                <w:sz w:val="20"/>
                <w:szCs w:val="20"/>
              </w:rPr>
              <w:t xml:space="preserve"> </w:t>
            </w:r>
            <w:r w:rsidRPr="6E6AF536">
              <w:rPr>
                <w:sz w:val="20"/>
                <w:szCs w:val="20"/>
              </w:rPr>
              <w:t>them</w:t>
            </w:r>
            <w:r w:rsidRPr="6E6AF536">
              <w:rPr>
                <w:spacing w:val="-1"/>
                <w:sz w:val="20"/>
                <w:szCs w:val="20"/>
              </w:rPr>
              <w:t xml:space="preserve"> </w:t>
            </w:r>
            <w:r w:rsidRPr="6E6AF536">
              <w:rPr>
                <w:sz w:val="20"/>
                <w:szCs w:val="20"/>
              </w:rPr>
              <w:t>a</w:t>
            </w:r>
            <w:r w:rsidRPr="6E6AF536">
              <w:rPr>
                <w:spacing w:val="-2"/>
                <w:sz w:val="20"/>
                <w:szCs w:val="20"/>
              </w:rPr>
              <w:t xml:space="preserve"> </w:t>
            </w:r>
            <w:r w:rsidRPr="6E6AF536">
              <w:rPr>
                <w:sz w:val="20"/>
                <w:szCs w:val="20"/>
              </w:rPr>
              <w:t>copy</w:t>
            </w:r>
            <w:r w:rsidRPr="6E6AF536">
              <w:rPr>
                <w:spacing w:val="-1"/>
                <w:sz w:val="20"/>
                <w:szCs w:val="20"/>
              </w:rPr>
              <w:t xml:space="preserve"> </w:t>
            </w:r>
            <w:r w:rsidRPr="6E6AF536">
              <w:rPr>
                <w:sz w:val="20"/>
                <w:szCs w:val="20"/>
              </w:rPr>
              <w:t>of your plan.</w:t>
            </w:r>
            <w:r w:rsidRPr="6E6AF536">
              <w:rPr>
                <w:spacing w:val="-2"/>
                <w:sz w:val="20"/>
                <w:szCs w:val="20"/>
              </w:rPr>
              <w:t xml:space="preserve"> </w:t>
            </w:r>
            <w:r w:rsidRPr="6E6AF536">
              <w:rPr>
                <w:sz w:val="20"/>
                <w:szCs w:val="20"/>
              </w:rPr>
              <w:t>There</w:t>
            </w:r>
            <w:r w:rsidRPr="6E6AF536">
              <w:rPr>
                <w:spacing w:val="-2"/>
                <w:sz w:val="20"/>
                <w:szCs w:val="20"/>
              </w:rPr>
              <w:t xml:space="preserve"> </w:t>
            </w:r>
            <w:r w:rsidRPr="6E6AF536">
              <w:rPr>
                <w:sz w:val="20"/>
                <w:szCs w:val="20"/>
              </w:rPr>
              <w:t>is</w:t>
            </w:r>
            <w:r w:rsidRPr="6E6AF536">
              <w:rPr>
                <w:spacing w:val="-1"/>
                <w:sz w:val="20"/>
                <w:szCs w:val="20"/>
              </w:rPr>
              <w:t xml:space="preserve"> </w:t>
            </w:r>
            <w:r w:rsidRPr="6E6AF536">
              <w:rPr>
                <w:sz w:val="20"/>
                <w:szCs w:val="20"/>
              </w:rPr>
              <w:t>a good chance that they will have worked with the students in your class regularly and will be able to give you tips on individual needs and in some cases support with classroom or behaviour management.</w:t>
            </w:r>
          </w:p>
          <w:p w:rsidR="00897A9C" w:rsidP="6E6AF536" w:rsidRDefault="00897A9C" w14:paraId="40AB6EA9" w14:textId="77777777">
            <w:pPr>
              <w:pStyle w:val="TableParagraph"/>
              <w:ind w:left="106" w:right="87" w:hanging="1"/>
              <w:rPr>
                <w:i/>
                <w:iCs/>
                <w:sz w:val="20"/>
                <w:szCs w:val="20"/>
              </w:rPr>
            </w:pPr>
          </w:p>
          <w:p w:rsidRPr="00DF15B5" w:rsidR="00DE64FF" w:rsidP="6E6AF536" w:rsidRDefault="00897A9C" w14:paraId="5E24E749" w14:textId="194A1A6F">
            <w:pPr>
              <w:pStyle w:val="TableParagraph"/>
              <w:ind w:left="106" w:right="87" w:hanging="1"/>
              <w:rPr>
                <w:b/>
                <w:bCs/>
                <w:sz w:val="20"/>
                <w:szCs w:val="20"/>
              </w:rPr>
            </w:pPr>
            <w:r w:rsidRPr="6E6AF536">
              <w:rPr>
                <w:b/>
                <w:bCs/>
                <w:sz w:val="20"/>
                <w:szCs w:val="20"/>
              </w:rPr>
              <w:t>E</w:t>
            </w:r>
            <w:r w:rsidRPr="6E6AF536" w:rsidR="00DE64FF">
              <w:rPr>
                <w:b/>
                <w:bCs/>
                <w:sz w:val="20"/>
                <w:szCs w:val="20"/>
              </w:rPr>
              <w:t>XTEND:</w:t>
            </w:r>
            <w:r w:rsidRPr="6E6AF536" w:rsidR="00DE64FF">
              <w:rPr>
                <w:b/>
                <w:bCs/>
                <w:spacing w:val="-6"/>
                <w:sz w:val="20"/>
                <w:szCs w:val="20"/>
              </w:rPr>
              <w:t xml:space="preserve"> </w:t>
            </w:r>
            <w:r w:rsidRPr="6E6AF536" w:rsidR="00DE64FF">
              <w:rPr>
                <w:color w:val="FF0000"/>
                <w:sz w:val="20"/>
                <w:szCs w:val="20"/>
              </w:rPr>
              <w:t>Don’t</w:t>
            </w:r>
            <w:r w:rsidRPr="6E6AF536" w:rsidR="00DE64FF">
              <w:rPr>
                <w:color w:val="FF0000"/>
                <w:spacing w:val="-7"/>
                <w:sz w:val="20"/>
                <w:szCs w:val="20"/>
              </w:rPr>
              <w:t xml:space="preserve"> </w:t>
            </w:r>
            <w:r w:rsidRPr="6E6AF536" w:rsidR="00DE64FF">
              <w:rPr>
                <w:color w:val="FF0000"/>
                <w:sz w:val="20"/>
                <w:szCs w:val="20"/>
              </w:rPr>
              <w:t>forget</w:t>
            </w:r>
            <w:r w:rsidRPr="6E6AF536" w:rsidR="00DE64FF">
              <w:rPr>
                <w:color w:val="FF0000"/>
                <w:spacing w:val="-7"/>
                <w:sz w:val="20"/>
                <w:szCs w:val="20"/>
              </w:rPr>
              <w:t xml:space="preserve"> </w:t>
            </w:r>
            <w:r w:rsidRPr="6E6AF536" w:rsidR="00DE64FF">
              <w:rPr>
                <w:color w:val="FF0000"/>
                <w:sz w:val="20"/>
                <w:szCs w:val="20"/>
              </w:rPr>
              <w:t>to</w:t>
            </w:r>
            <w:r w:rsidRPr="6E6AF536" w:rsidR="00DE64FF">
              <w:rPr>
                <w:color w:val="FF0000"/>
                <w:spacing w:val="-5"/>
                <w:sz w:val="20"/>
                <w:szCs w:val="20"/>
              </w:rPr>
              <w:t xml:space="preserve"> </w:t>
            </w:r>
            <w:r w:rsidRPr="6E6AF536" w:rsidR="00DE64FF">
              <w:rPr>
                <w:color w:val="FF0000"/>
                <w:sz w:val="20"/>
                <w:szCs w:val="20"/>
              </w:rPr>
              <w:t>include</w:t>
            </w:r>
            <w:r w:rsidRPr="6E6AF536" w:rsidR="00DE64FF">
              <w:rPr>
                <w:color w:val="FF0000"/>
                <w:spacing w:val="-5"/>
                <w:sz w:val="20"/>
                <w:szCs w:val="20"/>
              </w:rPr>
              <w:t xml:space="preserve"> </w:t>
            </w:r>
            <w:r w:rsidRPr="6E6AF536" w:rsidR="00DE64FF">
              <w:rPr>
                <w:color w:val="FF0000"/>
                <w:sz w:val="20"/>
                <w:szCs w:val="20"/>
              </w:rPr>
              <w:t>or</w:t>
            </w:r>
            <w:r w:rsidRPr="6E6AF536" w:rsidR="00DE64FF">
              <w:rPr>
                <w:color w:val="FF0000"/>
                <w:spacing w:val="-6"/>
                <w:sz w:val="20"/>
                <w:szCs w:val="20"/>
              </w:rPr>
              <w:t xml:space="preserve"> </w:t>
            </w:r>
            <w:r w:rsidRPr="6E6AF536" w:rsidR="00DE64FF">
              <w:rPr>
                <w:color w:val="FF0000"/>
                <w:sz w:val="20"/>
                <w:szCs w:val="20"/>
              </w:rPr>
              <w:t>plan</w:t>
            </w:r>
            <w:r w:rsidRPr="6E6AF536" w:rsidR="00DE64FF">
              <w:rPr>
                <w:color w:val="FF0000"/>
                <w:spacing w:val="-5"/>
                <w:sz w:val="20"/>
                <w:szCs w:val="20"/>
              </w:rPr>
              <w:t xml:space="preserve"> </w:t>
            </w:r>
            <w:r w:rsidRPr="6E6AF536" w:rsidR="00DE64FF">
              <w:rPr>
                <w:color w:val="FF0000"/>
                <w:sz w:val="20"/>
                <w:szCs w:val="20"/>
              </w:rPr>
              <w:t xml:space="preserve">for some extension activities, especially if you have a high ability class. </w:t>
            </w:r>
            <w:r w:rsidRPr="6E6AF536" w:rsidR="00DE64FF">
              <w:rPr>
                <w:sz w:val="20"/>
                <w:szCs w:val="20"/>
              </w:rPr>
              <w:t xml:space="preserve">Good extension work encourages </w:t>
            </w:r>
            <w:r w:rsidRPr="6E6AF536" w:rsidR="00DE64FF">
              <w:rPr>
                <w:b/>
                <w:bCs/>
                <w:sz w:val="20"/>
                <w:szCs w:val="20"/>
              </w:rPr>
              <w:t xml:space="preserve">deeper thinking and understanding </w:t>
            </w:r>
            <w:r w:rsidRPr="6E6AF536" w:rsidR="00DE64FF">
              <w:rPr>
                <w:sz w:val="20"/>
                <w:szCs w:val="20"/>
              </w:rPr>
              <w:t xml:space="preserve">of the topic. Extension, in this case does </w:t>
            </w:r>
            <w:r w:rsidRPr="6E6AF536" w:rsidR="00DE64FF">
              <w:rPr>
                <w:b/>
                <w:bCs/>
                <w:sz w:val="20"/>
                <w:szCs w:val="20"/>
              </w:rPr>
              <w:t xml:space="preserve">NOT </w:t>
            </w:r>
            <w:r w:rsidRPr="6E6AF536" w:rsidR="00DE64FF">
              <w:rPr>
                <w:sz w:val="20"/>
                <w:szCs w:val="20"/>
              </w:rPr>
              <w:t xml:space="preserve">mean </w:t>
            </w:r>
            <w:r w:rsidRPr="6E6AF536" w:rsidR="00DE64FF">
              <w:rPr>
                <w:b/>
                <w:bCs/>
                <w:sz w:val="20"/>
                <w:szCs w:val="20"/>
              </w:rPr>
              <w:t xml:space="preserve">‘more of the </w:t>
            </w:r>
            <w:r w:rsidRPr="6E6AF536" w:rsidR="00DE64FF">
              <w:rPr>
                <w:b/>
                <w:bCs/>
                <w:spacing w:val="-2"/>
                <w:sz w:val="20"/>
                <w:szCs w:val="20"/>
              </w:rPr>
              <w:t>same’.</w:t>
            </w:r>
          </w:p>
          <w:p w:rsidRPr="00DF15B5" w:rsidR="006B7B8B" w:rsidP="6E6AF536" w:rsidRDefault="00DE64FF" w14:paraId="6BC19CB2" w14:textId="015132DF">
            <w:pPr>
              <w:pStyle w:val="TableParagraph"/>
              <w:ind w:left="106" w:right="132"/>
              <w:rPr>
                <w:sz w:val="20"/>
                <w:szCs w:val="20"/>
              </w:rPr>
            </w:pPr>
            <w:r w:rsidRPr="6E6AF536">
              <w:rPr>
                <w:b/>
                <w:bCs/>
                <w:sz w:val="20"/>
                <w:szCs w:val="20"/>
              </w:rPr>
              <w:t xml:space="preserve">SCAFFOLD: </w:t>
            </w:r>
            <w:r w:rsidRPr="6E6AF536">
              <w:rPr>
                <w:color w:val="FF0000"/>
                <w:sz w:val="20"/>
                <w:szCs w:val="20"/>
              </w:rPr>
              <w:t xml:space="preserve">make sure you cater for the needs of all of your learners. </w:t>
            </w:r>
            <w:r w:rsidRPr="6E6AF536">
              <w:rPr>
                <w:sz w:val="20"/>
                <w:szCs w:val="20"/>
              </w:rPr>
              <w:t>Will some require a little extra scaffolding to access the</w:t>
            </w:r>
            <w:r w:rsidRPr="6E6AF536">
              <w:rPr>
                <w:spacing w:val="-5"/>
                <w:sz w:val="20"/>
                <w:szCs w:val="20"/>
              </w:rPr>
              <w:t xml:space="preserve"> </w:t>
            </w:r>
            <w:r w:rsidRPr="6E6AF536">
              <w:rPr>
                <w:sz w:val="20"/>
                <w:szCs w:val="20"/>
              </w:rPr>
              <w:t>content?</w:t>
            </w:r>
            <w:r w:rsidRPr="6E6AF536">
              <w:rPr>
                <w:spacing w:val="-5"/>
                <w:sz w:val="20"/>
                <w:szCs w:val="20"/>
              </w:rPr>
              <w:t xml:space="preserve"> </w:t>
            </w:r>
            <w:r w:rsidRPr="6E6AF536">
              <w:rPr>
                <w:sz w:val="20"/>
                <w:szCs w:val="20"/>
              </w:rPr>
              <w:t>This</w:t>
            </w:r>
            <w:r w:rsidRPr="6E6AF536">
              <w:rPr>
                <w:spacing w:val="-5"/>
                <w:sz w:val="20"/>
                <w:szCs w:val="20"/>
              </w:rPr>
              <w:t xml:space="preserve"> </w:t>
            </w:r>
            <w:r w:rsidRPr="6E6AF536">
              <w:rPr>
                <w:sz w:val="20"/>
                <w:szCs w:val="20"/>
              </w:rPr>
              <w:t>help</w:t>
            </w:r>
            <w:r w:rsidRPr="6E6AF536">
              <w:rPr>
                <w:spacing w:val="-5"/>
                <w:sz w:val="20"/>
                <w:szCs w:val="20"/>
              </w:rPr>
              <w:t xml:space="preserve"> </w:t>
            </w:r>
            <w:r w:rsidRPr="6E6AF536">
              <w:rPr>
                <w:sz w:val="20"/>
                <w:szCs w:val="20"/>
              </w:rPr>
              <w:t>can</w:t>
            </w:r>
            <w:r w:rsidRPr="6E6AF536">
              <w:rPr>
                <w:spacing w:val="-4"/>
                <w:sz w:val="20"/>
                <w:szCs w:val="20"/>
              </w:rPr>
              <w:t xml:space="preserve"> </w:t>
            </w:r>
            <w:r w:rsidRPr="6E6AF536">
              <w:rPr>
                <w:sz w:val="20"/>
                <w:szCs w:val="20"/>
              </w:rPr>
              <w:t>come</w:t>
            </w:r>
            <w:r w:rsidRPr="6E6AF536">
              <w:rPr>
                <w:spacing w:val="-5"/>
                <w:sz w:val="20"/>
                <w:szCs w:val="20"/>
              </w:rPr>
              <w:t xml:space="preserve"> </w:t>
            </w:r>
            <w:r w:rsidRPr="6E6AF536">
              <w:rPr>
                <w:sz w:val="20"/>
                <w:szCs w:val="20"/>
              </w:rPr>
              <w:t>in</w:t>
            </w:r>
            <w:r w:rsidRPr="6E6AF536">
              <w:rPr>
                <w:spacing w:val="-5"/>
                <w:sz w:val="20"/>
                <w:szCs w:val="20"/>
              </w:rPr>
              <w:t xml:space="preserve"> </w:t>
            </w:r>
            <w:r w:rsidRPr="6E6AF536">
              <w:rPr>
                <w:sz w:val="20"/>
                <w:szCs w:val="20"/>
              </w:rPr>
              <w:t>the</w:t>
            </w:r>
            <w:r w:rsidRPr="6E6AF536">
              <w:rPr>
                <w:spacing w:val="-5"/>
                <w:sz w:val="20"/>
                <w:szCs w:val="20"/>
              </w:rPr>
              <w:t xml:space="preserve"> </w:t>
            </w:r>
            <w:r w:rsidRPr="6E6AF536">
              <w:rPr>
                <w:sz w:val="20"/>
                <w:szCs w:val="20"/>
              </w:rPr>
              <w:t>form of word banks or deconstructing an</w:t>
            </w:r>
            <w:r w:rsidRPr="6E6AF536" w:rsidR="00DF15B5">
              <w:rPr>
                <w:sz w:val="20"/>
                <w:szCs w:val="20"/>
              </w:rPr>
              <w:t xml:space="preserve"> </w:t>
            </w:r>
            <w:r w:rsidRPr="6E6AF536">
              <w:rPr>
                <w:sz w:val="20"/>
                <w:szCs w:val="20"/>
              </w:rPr>
              <w:t>explanation,</w:t>
            </w:r>
            <w:r w:rsidRPr="6E6AF536">
              <w:rPr>
                <w:spacing w:val="-10"/>
                <w:sz w:val="20"/>
                <w:szCs w:val="20"/>
              </w:rPr>
              <w:t xml:space="preserve"> </w:t>
            </w:r>
            <w:r w:rsidRPr="6E6AF536">
              <w:rPr>
                <w:sz w:val="20"/>
                <w:szCs w:val="20"/>
              </w:rPr>
              <w:t>modelling,</w:t>
            </w:r>
            <w:r w:rsidRPr="6E6AF536">
              <w:rPr>
                <w:spacing w:val="-10"/>
                <w:sz w:val="20"/>
                <w:szCs w:val="20"/>
              </w:rPr>
              <w:t xml:space="preserve"> </w:t>
            </w:r>
            <w:r w:rsidRPr="6E6AF536">
              <w:rPr>
                <w:sz w:val="20"/>
                <w:szCs w:val="20"/>
              </w:rPr>
              <w:t>or</w:t>
            </w:r>
            <w:r w:rsidRPr="6E6AF536">
              <w:rPr>
                <w:spacing w:val="-11"/>
                <w:sz w:val="20"/>
                <w:szCs w:val="20"/>
              </w:rPr>
              <w:t xml:space="preserve"> </w:t>
            </w:r>
            <w:r w:rsidRPr="6E6AF536">
              <w:rPr>
                <w:sz w:val="20"/>
                <w:szCs w:val="20"/>
              </w:rPr>
              <w:t>providing</w:t>
            </w:r>
            <w:r w:rsidRPr="6E6AF536">
              <w:rPr>
                <w:spacing w:val="-11"/>
                <w:sz w:val="20"/>
                <w:szCs w:val="20"/>
              </w:rPr>
              <w:t xml:space="preserve"> </w:t>
            </w:r>
            <w:r w:rsidRPr="6E6AF536">
              <w:rPr>
                <w:sz w:val="20"/>
                <w:szCs w:val="20"/>
              </w:rPr>
              <w:t>real- world examples.</w:t>
            </w:r>
          </w:p>
          <w:p w:rsidR="006B7B8B" w:rsidP="006B7B8B" w:rsidRDefault="006B7B8B" w14:paraId="4A3DFA9B" w14:textId="77777777"/>
          <w:p w:rsidR="006B7B8B" w:rsidP="006B7B8B" w:rsidRDefault="006B7B8B" w14:paraId="29173ED4" w14:textId="368396D9"/>
        </w:tc>
      </w:tr>
      <w:tr w:rsidR="006B7B8B" w:rsidTr="4E287A0B" w14:paraId="23BC92A3" w14:textId="77777777">
        <w:trPr>
          <w:trHeight w:val="300"/>
        </w:trPr>
        <w:tc>
          <w:tcPr>
            <w:tcW w:w="10632" w:type="dxa"/>
            <w:gridSpan w:val="3"/>
            <w:tcMar/>
          </w:tcPr>
          <w:p w:rsidR="006B7B8B" w:rsidP="006B7B8B" w:rsidRDefault="006B7B8B" w14:paraId="7C0E4A38" w14:textId="5C093025">
            <w:r>
              <w:t>Notes for any other adult support:</w:t>
            </w:r>
          </w:p>
          <w:p w:rsidR="00DF15B5" w:rsidP="006B7B8B" w:rsidRDefault="00DF15B5" w14:paraId="15A71F76" w14:textId="77777777"/>
          <w:p w:rsidRPr="00A04FB2" w:rsidR="00DF15B5" w:rsidP="6E6AF536" w:rsidRDefault="00DF15B5" w14:paraId="7E7BA817" w14:textId="2D58E1D0">
            <w:pPr>
              <w:rPr>
                <w:color w:val="FF0000"/>
                <w:sz w:val="20"/>
                <w:szCs w:val="20"/>
              </w:rPr>
            </w:pPr>
            <w:r w:rsidRPr="6E6AF536">
              <w:rPr>
                <w:color w:val="FF0000"/>
                <w:sz w:val="20"/>
                <w:szCs w:val="20"/>
              </w:rPr>
              <w:t>Make it clear here what you expect other adult</w:t>
            </w:r>
            <w:r w:rsidRPr="6E6AF536" w:rsidR="00A04FB2">
              <w:rPr>
                <w:color w:val="FF0000"/>
                <w:sz w:val="20"/>
                <w:szCs w:val="20"/>
              </w:rPr>
              <w:t>s providing support to do in each aspect of the lesson.</w:t>
            </w:r>
          </w:p>
          <w:p w:rsidRPr="007B2383" w:rsidR="006B7B8B" w:rsidP="007B2383" w:rsidRDefault="006B7B8B" w14:paraId="3BB1C80D" w14:textId="7CC06C18">
            <w:pPr>
              <w:pStyle w:val="TableParagraph"/>
              <w:ind w:left="106" w:right="87" w:hanging="1"/>
              <w:rPr>
                <w:iCs/>
              </w:rPr>
            </w:pPr>
          </w:p>
        </w:tc>
      </w:tr>
      <w:tr w:rsidR="006B7B8B" w:rsidTr="4E287A0B" w14:paraId="0192F0E6" w14:textId="77777777">
        <w:tc>
          <w:tcPr>
            <w:tcW w:w="10632" w:type="dxa"/>
            <w:gridSpan w:val="3"/>
            <w:tcMar/>
          </w:tcPr>
          <w:p w:rsidR="006B7B8B" w:rsidP="006B7B8B" w:rsidRDefault="006B7B8B" w14:paraId="6580848B" w14:textId="77777777">
            <w:r>
              <w:t>Lesson Reflections:</w:t>
            </w:r>
          </w:p>
          <w:p w:rsidRPr="00A04FB2" w:rsidR="006B7B8B" w:rsidP="6E6AF536" w:rsidRDefault="00A04FB2" w14:paraId="06EFBE9F" w14:textId="74D71A1B">
            <w:pPr>
              <w:rPr>
                <w:sz w:val="20"/>
                <w:szCs w:val="20"/>
              </w:rPr>
            </w:pPr>
            <w:r w:rsidRPr="6E6AF536">
              <w:rPr>
                <w:color w:val="FF0000"/>
                <w:sz w:val="20"/>
                <w:szCs w:val="20"/>
              </w:rPr>
              <w:t>P</w:t>
            </w:r>
            <w:r w:rsidRPr="6E6AF536" w:rsidR="007B2383">
              <w:rPr>
                <w:color w:val="FF0000"/>
                <w:sz w:val="20"/>
                <w:szCs w:val="20"/>
              </w:rPr>
              <w:t>re-or</w:t>
            </w:r>
            <w:r w:rsidRPr="6E6AF536" w:rsidR="007B2383">
              <w:rPr>
                <w:color w:val="FF0000"/>
                <w:spacing w:val="-3"/>
                <w:sz w:val="20"/>
                <w:szCs w:val="20"/>
              </w:rPr>
              <w:t xml:space="preserve"> </w:t>
            </w:r>
            <w:r w:rsidRPr="6E6AF536" w:rsidR="007B2383">
              <w:rPr>
                <w:color w:val="FF0000"/>
                <w:sz w:val="20"/>
                <w:szCs w:val="20"/>
              </w:rPr>
              <w:t>post-discussion with your</w:t>
            </w:r>
            <w:r w:rsidRPr="6E6AF536" w:rsidR="007B2383">
              <w:rPr>
                <w:color w:val="FF0000"/>
                <w:spacing w:val="-1"/>
                <w:sz w:val="20"/>
                <w:szCs w:val="20"/>
              </w:rPr>
              <w:t xml:space="preserve"> </w:t>
            </w:r>
            <w:r w:rsidRPr="6E6AF536" w:rsidR="007B2383">
              <w:rPr>
                <w:color w:val="FF0000"/>
                <w:sz w:val="20"/>
                <w:szCs w:val="20"/>
              </w:rPr>
              <w:t>Mentor</w:t>
            </w:r>
            <w:r w:rsidRPr="6E6AF536" w:rsidR="007B2383">
              <w:rPr>
                <w:color w:val="FF0000"/>
                <w:spacing w:val="-2"/>
                <w:sz w:val="20"/>
                <w:szCs w:val="20"/>
              </w:rPr>
              <w:t xml:space="preserve"> </w:t>
            </w:r>
            <w:r w:rsidRPr="6E6AF536" w:rsidR="007B2383">
              <w:rPr>
                <w:color w:val="FF0000"/>
                <w:sz w:val="20"/>
                <w:szCs w:val="20"/>
              </w:rPr>
              <w:t>or</w:t>
            </w:r>
            <w:r w:rsidRPr="6E6AF536" w:rsidR="007B2383">
              <w:rPr>
                <w:color w:val="FF0000"/>
                <w:spacing w:val="-1"/>
                <w:sz w:val="20"/>
                <w:szCs w:val="20"/>
              </w:rPr>
              <w:t xml:space="preserve"> </w:t>
            </w:r>
            <w:r w:rsidRPr="6E6AF536" w:rsidR="007B2383">
              <w:rPr>
                <w:color w:val="FF0000"/>
                <w:sz w:val="20"/>
                <w:szCs w:val="20"/>
              </w:rPr>
              <w:t>other</w:t>
            </w:r>
            <w:r w:rsidRPr="6E6AF536" w:rsidR="007B2383">
              <w:rPr>
                <w:color w:val="FF0000"/>
                <w:spacing w:val="-4"/>
                <w:sz w:val="20"/>
                <w:szCs w:val="20"/>
              </w:rPr>
              <w:t xml:space="preserve"> </w:t>
            </w:r>
            <w:r w:rsidRPr="6E6AF536" w:rsidR="007B2383">
              <w:rPr>
                <w:color w:val="FF0000"/>
                <w:sz w:val="20"/>
                <w:szCs w:val="20"/>
              </w:rPr>
              <w:t>professional</w:t>
            </w:r>
            <w:r w:rsidRPr="6E6AF536" w:rsidR="007B2383">
              <w:rPr>
                <w:color w:val="FF0000"/>
                <w:spacing w:val="-3"/>
                <w:sz w:val="20"/>
                <w:szCs w:val="20"/>
              </w:rPr>
              <w:t xml:space="preserve"> </w:t>
            </w:r>
            <w:r w:rsidRPr="6E6AF536" w:rsidR="007B2383">
              <w:rPr>
                <w:color w:val="FF0000"/>
                <w:sz w:val="20"/>
                <w:szCs w:val="20"/>
              </w:rPr>
              <w:t>colleague,</w:t>
            </w:r>
            <w:r w:rsidRPr="6E6AF536" w:rsidR="007B2383">
              <w:rPr>
                <w:color w:val="FF0000"/>
                <w:spacing w:val="-3"/>
                <w:sz w:val="20"/>
                <w:szCs w:val="20"/>
              </w:rPr>
              <w:t xml:space="preserve"> </w:t>
            </w:r>
            <w:r w:rsidRPr="6E6AF536" w:rsidR="007B2383">
              <w:rPr>
                <w:color w:val="FF0000"/>
                <w:sz w:val="20"/>
                <w:szCs w:val="20"/>
              </w:rPr>
              <w:t>take time to reflect</w:t>
            </w:r>
            <w:r w:rsidRPr="6E6AF536" w:rsidR="007B2383">
              <w:rPr>
                <w:color w:val="FF0000"/>
                <w:spacing w:val="-1"/>
                <w:sz w:val="20"/>
                <w:szCs w:val="20"/>
              </w:rPr>
              <w:t xml:space="preserve"> </w:t>
            </w:r>
            <w:r w:rsidRPr="6E6AF536" w:rsidR="007B2383">
              <w:rPr>
                <w:color w:val="FF0000"/>
                <w:sz w:val="20"/>
                <w:szCs w:val="20"/>
              </w:rPr>
              <w:t>on</w:t>
            </w:r>
            <w:r w:rsidRPr="6E6AF536" w:rsidR="007B2383">
              <w:rPr>
                <w:color w:val="FF0000"/>
                <w:spacing w:val="-3"/>
                <w:sz w:val="20"/>
                <w:szCs w:val="20"/>
              </w:rPr>
              <w:t xml:space="preserve"> </w:t>
            </w:r>
            <w:r w:rsidRPr="6E6AF536" w:rsidR="007B2383">
              <w:rPr>
                <w:color w:val="FF0000"/>
                <w:sz w:val="20"/>
                <w:szCs w:val="20"/>
              </w:rPr>
              <w:t>the lesson.</w:t>
            </w:r>
            <w:r w:rsidRPr="6E6AF536" w:rsidR="007B2383">
              <w:rPr>
                <w:spacing w:val="-1"/>
                <w:sz w:val="20"/>
                <w:szCs w:val="20"/>
              </w:rPr>
              <w:t xml:space="preserve"> </w:t>
            </w:r>
            <w:r w:rsidRPr="6E6AF536" w:rsidR="007B2383">
              <w:rPr>
                <w:sz w:val="20"/>
                <w:szCs w:val="20"/>
              </w:rPr>
              <w:t>Were the learning objectives achieved by all? Did you feel the lesson flowed well? Consider the pace, delivery of content and the responses you got from students. Did they engage well, did they want to volunteer answers and actively participate? Did the behaviour of the students</w:t>
            </w:r>
            <w:r w:rsidRPr="6E6AF536" w:rsidR="007B2383">
              <w:rPr>
                <w:spacing w:val="-3"/>
                <w:sz w:val="20"/>
                <w:szCs w:val="20"/>
              </w:rPr>
              <w:t xml:space="preserve"> </w:t>
            </w:r>
            <w:r w:rsidRPr="6E6AF536" w:rsidR="007B2383">
              <w:rPr>
                <w:sz w:val="20"/>
                <w:szCs w:val="20"/>
              </w:rPr>
              <w:t>facilitate</w:t>
            </w:r>
            <w:r w:rsidRPr="6E6AF536" w:rsidR="007B2383">
              <w:rPr>
                <w:spacing w:val="-4"/>
                <w:sz w:val="20"/>
                <w:szCs w:val="20"/>
              </w:rPr>
              <w:t xml:space="preserve"> </w:t>
            </w:r>
            <w:r w:rsidRPr="6E6AF536" w:rsidR="007B2383">
              <w:rPr>
                <w:sz w:val="20"/>
                <w:szCs w:val="20"/>
              </w:rPr>
              <w:t>learning?</w:t>
            </w:r>
            <w:r w:rsidRPr="6E6AF536" w:rsidR="007B2383">
              <w:rPr>
                <w:spacing w:val="-1"/>
                <w:sz w:val="20"/>
                <w:szCs w:val="20"/>
              </w:rPr>
              <w:t xml:space="preserve"> </w:t>
            </w:r>
            <w:r w:rsidRPr="6E6AF536" w:rsidR="007B2383">
              <w:rPr>
                <w:sz w:val="20"/>
                <w:szCs w:val="20"/>
              </w:rPr>
              <w:t>Did</w:t>
            </w:r>
            <w:r w:rsidRPr="6E6AF536" w:rsidR="007B2383">
              <w:rPr>
                <w:spacing w:val="-1"/>
                <w:sz w:val="20"/>
                <w:szCs w:val="20"/>
              </w:rPr>
              <w:t xml:space="preserve"> </w:t>
            </w:r>
            <w:r w:rsidRPr="6E6AF536" w:rsidR="007B2383">
              <w:rPr>
                <w:sz w:val="20"/>
                <w:szCs w:val="20"/>
              </w:rPr>
              <w:t>you</w:t>
            </w:r>
            <w:r w:rsidRPr="6E6AF536" w:rsidR="007B2383">
              <w:rPr>
                <w:spacing w:val="-2"/>
                <w:sz w:val="20"/>
                <w:szCs w:val="20"/>
              </w:rPr>
              <w:t xml:space="preserve"> </w:t>
            </w:r>
            <w:r w:rsidRPr="6E6AF536" w:rsidR="007B2383">
              <w:rPr>
                <w:sz w:val="20"/>
                <w:szCs w:val="20"/>
              </w:rPr>
              <w:t>deal</w:t>
            </w:r>
            <w:r w:rsidRPr="6E6AF536" w:rsidR="007B2383">
              <w:rPr>
                <w:spacing w:val="-1"/>
                <w:sz w:val="20"/>
                <w:szCs w:val="20"/>
              </w:rPr>
              <w:t xml:space="preserve"> </w:t>
            </w:r>
            <w:r w:rsidRPr="6E6AF536" w:rsidR="007B2383">
              <w:rPr>
                <w:sz w:val="20"/>
                <w:szCs w:val="20"/>
              </w:rPr>
              <w:t>with</w:t>
            </w:r>
            <w:r w:rsidRPr="6E6AF536" w:rsidR="007B2383">
              <w:rPr>
                <w:spacing w:val="-1"/>
                <w:sz w:val="20"/>
                <w:szCs w:val="20"/>
              </w:rPr>
              <w:t xml:space="preserve"> </w:t>
            </w:r>
            <w:r w:rsidRPr="6E6AF536" w:rsidR="007B2383">
              <w:rPr>
                <w:sz w:val="20"/>
                <w:szCs w:val="20"/>
              </w:rPr>
              <w:t>any</w:t>
            </w:r>
            <w:r w:rsidRPr="6E6AF536" w:rsidR="007B2383">
              <w:rPr>
                <w:spacing w:val="-1"/>
                <w:sz w:val="20"/>
                <w:szCs w:val="20"/>
              </w:rPr>
              <w:t xml:space="preserve"> </w:t>
            </w:r>
            <w:r w:rsidRPr="6E6AF536" w:rsidR="007B2383">
              <w:rPr>
                <w:sz w:val="20"/>
                <w:szCs w:val="20"/>
              </w:rPr>
              <w:t>issues</w:t>
            </w:r>
            <w:r w:rsidRPr="6E6AF536" w:rsidR="007B2383">
              <w:rPr>
                <w:spacing w:val="-3"/>
                <w:sz w:val="20"/>
                <w:szCs w:val="20"/>
              </w:rPr>
              <w:t xml:space="preserve"> </w:t>
            </w:r>
            <w:r w:rsidRPr="6E6AF536" w:rsidR="007B2383">
              <w:rPr>
                <w:sz w:val="20"/>
                <w:szCs w:val="20"/>
              </w:rPr>
              <w:t>appropriately?</w:t>
            </w:r>
            <w:r w:rsidRPr="6E6AF536" w:rsidR="007B2383">
              <w:rPr>
                <w:spacing w:val="-1"/>
                <w:sz w:val="20"/>
                <w:szCs w:val="20"/>
              </w:rPr>
              <w:t xml:space="preserve"> </w:t>
            </w:r>
            <w:r w:rsidRPr="6E6AF536" w:rsidR="007B2383">
              <w:rPr>
                <w:sz w:val="20"/>
                <w:szCs w:val="20"/>
              </w:rPr>
              <w:t>What,</w:t>
            </w:r>
            <w:r w:rsidRPr="6E6AF536" w:rsidR="007B2383">
              <w:rPr>
                <w:spacing w:val="-4"/>
                <w:sz w:val="20"/>
                <w:szCs w:val="20"/>
              </w:rPr>
              <w:t xml:space="preserve"> </w:t>
            </w:r>
            <w:r w:rsidRPr="6E6AF536" w:rsidR="007B2383">
              <w:rPr>
                <w:sz w:val="20"/>
                <w:szCs w:val="20"/>
              </w:rPr>
              <w:t>if</w:t>
            </w:r>
            <w:r w:rsidRPr="6E6AF536" w:rsidR="007B2383">
              <w:rPr>
                <w:spacing w:val="-2"/>
                <w:sz w:val="20"/>
                <w:szCs w:val="20"/>
              </w:rPr>
              <w:t xml:space="preserve"> </w:t>
            </w:r>
            <w:r w:rsidRPr="6E6AF536" w:rsidR="007B2383">
              <w:rPr>
                <w:sz w:val="20"/>
                <w:szCs w:val="20"/>
              </w:rPr>
              <w:t>anything</w:t>
            </w:r>
            <w:r w:rsidRPr="6E6AF536" w:rsidR="007B2383">
              <w:rPr>
                <w:spacing w:val="-1"/>
                <w:sz w:val="20"/>
                <w:szCs w:val="20"/>
              </w:rPr>
              <w:t xml:space="preserve"> </w:t>
            </w:r>
            <w:r w:rsidRPr="6E6AF536" w:rsidR="007B2383">
              <w:rPr>
                <w:sz w:val="20"/>
                <w:szCs w:val="20"/>
              </w:rPr>
              <w:t>would</w:t>
            </w:r>
            <w:r w:rsidRPr="6E6AF536" w:rsidR="007B2383">
              <w:rPr>
                <w:spacing w:val="-4"/>
                <w:sz w:val="20"/>
                <w:szCs w:val="20"/>
              </w:rPr>
              <w:t xml:space="preserve"> </w:t>
            </w:r>
            <w:r w:rsidRPr="6E6AF536" w:rsidR="007B2383">
              <w:rPr>
                <w:sz w:val="20"/>
                <w:szCs w:val="20"/>
              </w:rPr>
              <w:t>you</w:t>
            </w:r>
            <w:r w:rsidRPr="6E6AF536" w:rsidR="007B2383">
              <w:rPr>
                <w:spacing w:val="-4"/>
                <w:sz w:val="20"/>
                <w:szCs w:val="20"/>
              </w:rPr>
              <w:t xml:space="preserve"> </w:t>
            </w:r>
            <w:r w:rsidRPr="6E6AF536" w:rsidR="007B2383">
              <w:rPr>
                <w:sz w:val="20"/>
                <w:szCs w:val="20"/>
              </w:rPr>
              <w:t>change</w:t>
            </w:r>
            <w:r w:rsidRPr="6E6AF536" w:rsidR="007B2383">
              <w:rPr>
                <w:spacing w:val="-1"/>
                <w:sz w:val="20"/>
                <w:szCs w:val="20"/>
              </w:rPr>
              <w:t xml:space="preserve"> </w:t>
            </w:r>
            <w:r w:rsidRPr="6E6AF536" w:rsidR="007B2383">
              <w:rPr>
                <w:sz w:val="20"/>
                <w:szCs w:val="20"/>
              </w:rPr>
              <w:t>next</w:t>
            </w:r>
            <w:r w:rsidRPr="6E6AF536" w:rsidR="007B2383">
              <w:rPr>
                <w:spacing w:val="-2"/>
                <w:sz w:val="20"/>
                <w:szCs w:val="20"/>
              </w:rPr>
              <w:t xml:space="preserve"> </w:t>
            </w:r>
            <w:r w:rsidRPr="6E6AF536" w:rsidR="007B2383">
              <w:rPr>
                <w:sz w:val="20"/>
                <w:szCs w:val="20"/>
              </w:rPr>
              <w:t>time?</w:t>
            </w:r>
            <w:r w:rsidRPr="6E6AF536" w:rsidR="007B2383">
              <w:rPr>
                <w:spacing w:val="-1"/>
                <w:sz w:val="20"/>
                <w:szCs w:val="20"/>
              </w:rPr>
              <w:t xml:space="preserve"> </w:t>
            </w:r>
            <w:r w:rsidRPr="6E6AF536" w:rsidR="007B2383">
              <w:rPr>
                <w:sz w:val="20"/>
                <w:szCs w:val="20"/>
              </w:rPr>
              <w:t>Try</w:t>
            </w:r>
            <w:r w:rsidRPr="6E6AF536" w:rsidR="007B2383">
              <w:rPr>
                <w:spacing w:val="-1"/>
                <w:sz w:val="20"/>
                <w:szCs w:val="20"/>
              </w:rPr>
              <w:t xml:space="preserve"> </w:t>
            </w:r>
            <w:r w:rsidRPr="6E6AF536" w:rsidR="007B2383">
              <w:rPr>
                <w:sz w:val="20"/>
                <w:szCs w:val="20"/>
              </w:rPr>
              <w:t>not</w:t>
            </w:r>
            <w:r w:rsidRPr="6E6AF536" w:rsidR="007B2383">
              <w:rPr>
                <w:spacing w:val="-4"/>
                <w:sz w:val="20"/>
                <w:szCs w:val="20"/>
              </w:rPr>
              <w:t xml:space="preserve"> </w:t>
            </w:r>
            <w:r w:rsidRPr="6E6AF536" w:rsidR="007B2383">
              <w:rPr>
                <w:sz w:val="20"/>
                <w:szCs w:val="20"/>
              </w:rPr>
              <w:t>to</w:t>
            </w:r>
            <w:r w:rsidRPr="6E6AF536" w:rsidR="007B2383">
              <w:rPr>
                <w:spacing w:val="-1"/>
                <w:sz w:val="20"/>
                <w:szCs w:val="20"/>
              </w:rPr>
              <w:t xml:space="preserve"> </w:t>
            </w:r>
            <w:r w:rsidRPr="6E6AF536" w:rsidR="007B2383">
              <w:rPr>
                <w:sz w:val="20"/>
                <w:szCs w:val="20"/>
              </w:rPr>
              <w:t>be</w:t>
            </w:r>
            <w:r w:rsidRPr="6E6AF536" w:rsidR="007B2383">
              <w:rPr>
                <w:spacing w:val="-1"/>
                <w:sz w:val="20"/>
                <w:szCs w:val="20"/>
              </w:rPr>
              <w:t xml:space="preserve"> </w:t>
            </w:r>
            <w:r w:rsidRPr="6E6AF536" w:rsidR="007B2383">
              <w:rPr>
                <w:sz w:val="20"/>
                <w:szCs w:val="20"/>
              </w:rPr>
              <w:t>too self-critical. Remember to celebrate your successes!</w:t>
            </w:r>
          </w:p>
          <w:p w:rsidR="006B7B8B" w:rsidP="006B7B8B" w:rsidRDefault="006B7B8B" w14:paraId="180C5451" w14:textId="5E1BEE72"/>
          <w:p w:rsidR="006B7B8B" w:rsidP="006B7B8B" w:rsidRDefault="006B7B8B" w14:paraId="522571FE" w14:textId="713ECA50"/>
        </w:tc>
      </w:tr>
      <w:tr w:rsidR="006B7B8B" w:rsidTr="4E287A0B" w14:paraId="58F00692" w14:textId="77777777">
        <w:trPr>
          <w:trHeight w:val="300"/>
        </w:trPr>
        <w:tc>
          <w:tcPr>
            <w:tcW w:w="10632" w:type="dxa"/>
            <w:gridSpan w:val="3"/>
            <w:tcMar/>
          </w:tcPr>
          <w:p w:rsidR="006B7B8B" w:rsidP="006B7B8B" w:rsidRDefault="006B7B8B" w14:paraId="3A812EE1" w14:textId="0CBB4E98">
            <w:r>
              <w:t>Next Steps:</w:t>
            </w:r>
          </w:p>
          <w:p w:rsidR="006B7B8B" w:rsidP="6E6AF536" w:rsidRDefault="007B2383" w14:paraId="4A8A0AEA" w14:textId="36D389B3">
            <w:pPr>
              <w:rPr>
                <w:color w:val="FF0000"/>
                <w:sz w:val="20"/>
                <w:szCs w:val="20"/>
              </w:rPr>
            </w:pPr>
            <w:r w:rsidRPr="6E6AF536">
              <w:rPr>
                <w:color w:val="FF0000"/>
                <w:sz w:val="20"/>
                <w:szCs w:val="20"/>
              </w:rPr>
              <w:t xml:space="preserve">Where are the children ready to go next in their learning? Can they move </w:t>
            </w:r>
            <w:r w:rsidRPr="6E6AF536" w:rsidR="001300BA">
              <w:rPr>
                <w:color w:val="FF0000"/>
                <w:sz w:val="20"/>
                <w:szCs w:val="20"/>
              </w:rPr>
              <w:t>on in their learning,</w:t>
            </w:r>
            <w:r w:rsidRPr="6E6AF536">
              <w:rPr>
                <w:color w:val="FF0000"/>
                <w:sz w:val="20"/>
                <w:szCs w:val="20"/>
              </w:rPr>
              <w:t xml:space="preserve"> or do you have to revisit?</w:t>
            </w:r>
          </w:p>
          <w:p w:rsidR="006B7B8B" w:rsidP="006B7B8B" w:rsidRDefault="006B7B8B" w14:paraId="72EEEDEC" w14:textId="4ED33416"/>
          <w:p w:rsidR="006B7B8B" w:rsidP="006B7B8B" w:rsidRDefault="006B7B8B" w14:paraId="6A63F962" w14:textId="59289223"/>
          <w:p w:rsidR="006B7B8B" w:rsidP="006B7B8B" w:rsidRDefault="006B7B8B" w14:paraId="1D71AAE9" w14:textId="1CA30807"/>
        </w:tc>
      </w:tr>
    </w:tbl>
    <w:p w:rsidR="00273088" w:rsidRDefault="00273088" w14:paraId="70B32F4C" w14:textId="77777777"/>
    <w:sectPr w:rsidR="00273088" w:rsidSect="00E34DA8">
      <w:headerReference w:type="default" r:id="rId10"/>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78B4" w:rsidP="006D78B4" w:rsidRDefault="006D78B4" w14:paraId="69FC39F0" w14:textId="77777777">
      <w:r>
        <w:separator/>
      </w:r>
    </w:p>
  </w:endnote>
  <w:endnote w:type="continuationSeparator" w:id="0">
    <w:p w:rsidR="006D78B4" w:rsidP="006D78B4" w:rsidRDefault="006D78B4" w14:paraId="28A0AEF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78B4" w:rsidP="006D78B4" w:rsidRDefault="006D78B4" w14:paraId="1C624A19" w14:textId="77777777">
      <w:r>
        <w:separator/>
      </w:r>
    </w:p>
  </w:footnote>
  <w:footnote w:type="continuationSeparator" w:id="0">
    <w:p w:rsidR="006D78B4" w:rsidP="006D78B4" w:rsidRDefault="006D78B4" w14:paraId="1D67FE6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D78B4" w:rsidR="006D78B4" w:rsidP="006D78B4" w:rsidRDefault="006D78B4" w14:paraId="4D7142BB" w14:textId="67DEC06B">
    <w:pPr>
      <w:pStyle w:val="Header"/>
      <w:spacing w:line="360" w:lineRule="auto"/>
      <w:rPr>
        <w:rFonts w:ascii="Calibri Light" w:hAnsi="Calibri Light" w:cs="Calibri Light"/>
      </w:rPr>
    </w:pPr>
    <w:r w:rsidRPr="005E3F37">
      <w:rPr>
        <w:rFonts w:ascii="Calibri Light" w:hAnsi="Calibri Light" w:cs="Calibri Light"/>
        <w:b/>
        <w:noProof/>
      </w:rPr>
      <w:drawing>
        <wp:inline distT="0" distB="0" distL="0" distR="0" wp14:anchorId="4A4A6F95" wp14:editId="0E904829">
          <wp:extent cx="482600" cy="527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527050"/>
                  </a:xfrm>
                  <a:prstGeom prst="rect">
                    <a:avLst/>
                  </a:prstGeom>
                  <a:noFill/>
                  <a:ln>
                    <a:noFill/>
                  </a:ln>
                </pic:spPr>
              </pic:pic>
            </a:graphicData>
          </a:graphic>
        </wp:inline>
      </w:drawing>
    </w:r>
    <w:r w:rsidRPr="00703570">
      <w:rPr>
        <w:rFonts w:ascii="Calibri Light" w:hAnsi="Calibri Light" w:cs="Calibri Light"/>
        <w:b/>
        <w:bCs/>
      </w:rPr>
      <w:t>TUITT LESSON PLANNING</w:t>
    </w:r>
  </w:p>
  <w:p w:rsidR="006D78B4" w:rsidRDefault="006D78B4" w14:paraId="46FEB0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ascii="Symbol" w:hAnsi="Symbol" w:cs="Symbol"/>
      </w:rPr>
    </w:lvl>
    <w:lvl w:ilvl="1">
      <w:start w:val="1"/>
      <w:numFmt w:val="none"/>
      <w:suff w:val="nothing"/>
      <w:lvlText w:val=""/>
      <w:lvlJc w:val="left"/>
      <w:pPr>
        <w:tabs>
          <w:tab w:val="num" w:pos="0"/>
        </w:tabs>
        <w:ind w:left="576" w:hanging="576"/>
      </w:pPr>
      <w:rPr>
        <w:rFonts w:hint="default" w:ascii="Wingdings" w:hAnsi="Wingdings" w:cs="Wingdings"/>
        <w:sz w:val="20"/>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0" w:firstLine="0"/>
      </w:pPr>
      <w:rPr>
        <w:rFonts w:hint="default" w:ascii="Wingdings" w:hAnsi="Wingdings" w:cs="Symbol"/>
      </w:rPr>
    </w:lvl>
  </w:abstractNum>
  <w:abstractNum w:abstractNumId="2" w15:restartNumberingAfterBreak="0">
    <w:nsid w:val="0970316B"/>
    <w:multiLevelType w:val="multilevel"/>
    <w:tmpl w:val="226AC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ECE1521"/>
    <w:multiLevelType w:val="multilevel"/>
    <w:tmpl w:val="B1FEC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949DD48"/>
    <w:multiLevelType w:val="hybridMultilevel"/>
    <w:tmpl w:val="FFFFFFFF"/>
    <w:lvl w:ilvl="0" w:tplc="CF0816DA">
      <w:start w:val="1"/>
      <w:numFmt w:val="bullet"/>
      <w:lvlText w:val=""/>
      <w:lvlJc w:val="left"/>
      <w:pPr>
        <w:ind w:left="720" w:hanging="360"/>
      </w:pPr>
      <w:rPr>
        <w:rFonts w:hint="default" w:ascii="Symbol" w:hAnsi="Symbol"/>
      </w:rPr>
    </w:lvl>
    <w:lvl w:ilvl="1" w:tplc="E9363CB4">
      <w:start w:val="1"/>
      <w:numFmt w:val="bullet"/>
      <w:lvlText w:val="o"/>
      <w:lvlJc w:val="left"/>
      <w:pPr>
        <w:ind w:left="1440" w:hanging="360"/>
      </w:pPr>
      <w:rPr>
        <w:rFonts w:hint="default" w:ascii="Courier New" w:hAnsi="Courier New"/>
      </w:rPr>
    </w:lvl>
    <w:lvl w:ilvl="2" w:tplc="4156EF30">
      <w:start w:val="1"/>
      <w:numFmt w:val="bullet"/>
      <w:lvlText w:val=""/>
      <w:lvlJc w:val="left"/>
      <w:pPr>
        <w:ind w:left="2160" w:hanging="360"/>
      </w:pPr>
      <w:rPr>
        <w:rFonts w:hint="default" w:ascii="Wingdings" w:hAnsi="Wingdings"/>
      </w:rPr>
    </w:lvl>
    <w:lvl w:ilvl="3" w:tplc="8256B598">
      <w:start w:val="1"/>
      <w:numFmt w:val="bullet"/>
      <w:lvlText w:val=""/>
      <w:lvlJc w:val="left"/>
      <w:pPr>
        <w:ind w:left="2880" w:hanging="360"/>
      </w:pPr>
      <w:rPr>
        <w:rFonts w:hint="default" w:ascii="Symbol" w:hAnsi="Symbol"/>
      </w:rPr>
    </w:lvl>
    <w:lvl w:ilvl="4" w:tplc="1EAC0EF2">
      <w:start w:val="1"/>
      <w:numFmt w:val="bullet"/>
      <w:lvlText w:val="o"/>
      <w:lvlJc w:val="left"/>
      <w:pPr>
        <w:ind w:left="3600" w:hanging="360"/>
      </w:pPr>
      <w:rPr>
        <w:rFonts w:hint="default" w:ascii="Courier New" w:hAnsi="Courier New"/>
      </w:rPr>
    </w:lvl>
    <w:lvl w:ilvl="5" w:tplc="CC9869C4">
      <w:start w:val="1"/>
      <w:numFmt w:val="bullet"/>
      <w:lvlText w:val=""/>
      <w:lvlJc w:val="left"/>
      <w:pPr>
        <w:ind w:left="4320" w:hanging="360"/>
      </w:pPr>
      <w:rPr>
        <w:rFonts w:hint="default" w:ascii="Wingdings" w:hAnsi="Wingdings"/>
      </w:rPr>
    </w:lvl>
    <w:lvl w:ilvl="6" w:tplc="0BA8ABB2">
      <w:start w:val="1"/>
      <w:numFmt w:val="bullet"/>
      <w:lvlText w:val=""/>
      <w:lvlJc w:val="left"/>
      <w:pPr>
        <w:ind w:left="5040" w:hanging="360"/>
      </w:pPr>
      <w:rPr>
        <w:rFonts w:hint="default" w:ascii="Symbol" w:hAnsi="Symbol"/>
      </w:rPr>
    </w:lvl>
    <w:lvl w:ilvl="7" w:tplc="783270D8">
      <w:start w:val="1"/>
      <w:numFmt w:val="bullet"/>
      <w:lvlText w:val="o"/>
      <w:lvlJc w:val="left"/>
      <w:pPr>
        <w:ind w:left="5760" w:hanging="360"/>
      </w:pPr>
      <w:rPr>
        <w:rFonts w:hint="default" w:ascii="Courier New" w:hAnsi="Courier New"/>
      </w:rPr>
    </w:lvl>
    <w:lvl w:ilvl="8" w:tplc="6EEA7A7E">
      <w:start w:val="1"/>
      <w:numFmt w:val="bullet"/>
      <w:lvlText w:val=""/>
      <w:lvlJc w:val="left"/>
      <w:pPr>
        <w:ind w:left="6480" w:hanging="360"/>
      </w:pPr>
      <w:rPr>
        <w:rFonts w:hint="default" w:ascii="Wingdings" w:hAnsi="Wingdings"/>
      </w:rPr>
    </w:lvl>
  </w:abstractNum>
  <w:abstractNum w:abstractNumId="5" w15:restartNumberingAfterBreak="0">
    <w:nsid w:val="5E4B2EF7"/>
    <w:multiLevelType w:val="multilevel"/>
    <w:tmpl w:val="E0583F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64171DD"/>
    <w:multiLevelType w:val="multilevel"/>
    <w:tmpl w:val="DBAC08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91A35EC"/>
    <w:multiLevelType w:val="multilevel"/>
    <w:tmpl w:val="AD982A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53722878">
    <w:abstractNumId w:val="4"/>
  </w:num>
  <w:num w:numId="2" w16cid:durableId="795637071">
    <w:abstractNumId w:val="0"/>
  </w:num>
  <w:num w:numId="3" w16cid:durableId="493035108">
    <w:abstractNumId w:val="1"/>
  </w:num>
  <w:num w:numId="4" w16cid:durableId="980884959">
    <w:abstractNumId w:val="6"/>
  </w:num>
  <w:num w:numId="5" w16cid:durableId="451899649">
    <w:abstractNumId w:val="2"/>
  </w:num>
  <w:num w:numId="6" w16cid:durableId="263653373">
    <w:abstractNumId w:val="5"/>
  </w:num>
  <w:num w:numId="7" w16cid:durableId="617838764">
    <w:abstractNumId w:val="3"/>
  </w:num>
  <w:num w:numId="8" w16cid:durableId="704716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B4"/>
    <w:rsid w:val="00102B68"/>
    <w:rsid w:val="001300BA"/>
    <w:rsid w:val="00140B4C"/>
    <w:rsid w:val="00157B3A"/>
    <w:rsid w:val="001902B4"/>
    <w:rsid w:val="001E25D0"/>
    <w:rsid w:val="00273088"/>
    <w:rsid w:val="00290577"/>
    <w:rsid w:val="00311187"/>
    <w:rsid w:val="003666B2"/>
    <w:rsid w:val="003B6001"/>
    <w:rsid w:val="004374CC"/>
    <w:rsid w:val="004E0A7B"/>
    <w:rsid w:val="004F0EE7"/>
    <w:rsid w:val="00543041"/>
    <w:rsid w:val="00552967"/>
    <w:rsid w:val="005A7F4D"/>
    <w:rsid w:val="006B7B8B"/>
    <w:rsid w:val="006D78B4"/>
    <w:rsid w:val="00751EC1"/>
    <w:rsid w:val="007B2383"/>
    <w:rsid w:val="00896E40"/>
    <w:rsid w:val="00897A9C"/>
    <w:rsid w:val="009431BD"/>
    <w:rsid w:val="00990811"/>
    <w:rsid w:val="00A04FB2"/>
    <w:rsid w:val="00A67870"/>
    <w:rsid w:val="00A87078"/>
    <w:rsid w:val="00AE6094"/>
    <w:rsid w:val="00C022B4"/>
    <w:rsid w:val="00C35B96"/>
    <w:rsid w:val="00C44F46"/>
    <w:rsid w:val="00DA74A8"/>
    <w:rsid w:val="00DE64FF"/>
    <w:rsid w:val="00DF15B5"/>
    <w:rsid w:val="00E34DA8"/>
    <w:rsid w:val="00EB7C97"/>
    <w:rsid w:val="00ED6703"/>
    <w:rsid w:val="00F34117"/>
    <w:rsid w:val="00F93A39"/>
    <w:rsid w:val="00FC7015"/>
    <w:rsid w:val="084BB162"/>
    <w:rsid w:val="08A9CB62"/>
    <w:rsid w:val="08DD7859"/>
    <w:rsid w:val="0F0F7CEE"/>
    <w:rsid w:val="1228BB34"/>
    <w:rsid w:val="1242FFF0"/>
    <w:rsid w:val="14F0E77D"/>
    <w:rsid w:val="16C820C7"/>
    <w:rsid w:val="174B6B59"/>
    <w:rsid w:val="1A35BC78"/>
    <w:rsid w:val="1BE72664"/>
    <w:rsid w:val="1D9784BE"/>
    <w:rsid w:val="1DA967CC"/>
    <w:rsid w:val="1DBEC05C"/>
    <w:rsid w:val="1FEACC76"/>
    <w:rsid w:val="24348EA4"/>
    <w:rsid w:val="25933082"/>
    <w:rsid w:val="27987AB4"/>
    <w:rsid w:val="27ED94F7"/>
    <w:rsid w:val="2B51BE79"/>
    <w:rsid w:val="2D20C6BD"/>
    <w:rsid w:val="30B4D3C9"/>
    <w:rsid w:val="3452EE90"/>
    <w:rsid w:val="36CD25DD"/>
    <w:rsid w:val="3B7D1B24"/>
    <w:rsid w:val="3BDC4B4E"/>
    <w:rsid w:val="3CCF8E78"/>
    <w:rsid w:val="3FC35D7D"/>
    <w:rsid w:val="3FF9C319"/>
    <w:rsid w:val="434A3693"/>
    <w:rsid w:val="4520633A"/>
    <w:rsid w:val="45914707"/>
    <w:rsid w:val="4A9E87CF"/>
    <w:rsid w:val="4B0BEE72"/>
    <w:rsid w:val="4BD6A43D"/>
    <w:rsid w:val="4CDB0AF3"/>
    <w:rsid w:val="4E287A0B"/>
    <w:rsid w:val="550EA60E"/>
    <w:rsid w:val="56521F53"/>
    <w:rsid w:val="57D09470"/>
    <w:rsid w:val="59E02D13"/>
    <w:rsid w:val="5F6268F2"/>
    <w:rsid w:val="6333CAE3"/>
    <w:rsid w:val="6760103B"/>
    <w:rsid w:val="6A50EE65"/>
    <w:rsid w:val="6C40F9EC"/>
    <w:rsid w:val="6C693A2D"/>
    <w:rsid w:val="6C771CAD"/>
    <w:rsid w:val="6C8321E3"/>
    <w:rsid w:val="6E6AF536"/>
    <w:rsid w:val="6FA8B433"/>
    <w:rsid w:val="6FF05E2C"/>
    <w:rsid w:val="70CFAD14"/>
    <w:rsid w:val="71E26DE2"/>
    <w:rsid w:val="71FACC57"/>
    <w:rsid w:val="744FD580"/>
    <w:rsid w:val="775F7D1B"/>
    <w:rsid w:val="78791A62"/>
    <w:rsid w:val="78D9F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A0196"/>
  <w15:chartTrackingRefBased/>
  <w15:docId w15:val="{61AD0AE0-C9E9-41D0-9D3C-CACD12EC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6E40"/>
    <w:pPr>
      <w:spacing w:after="0" w:line="240" w:lineRule="auto"/>
    </w:pPr>
    <w:rPr>
      <w:rFonts w:ascii="Arial" w:hAnsi="Arial"/>
      <w:sz w:val="24"/>
    </w:rPr>
  </w:style>
  <w:style w:type="paragraph" w:styleId="Heading1">
    <w:name w:val="heading 1"/>
    <w:basedOn w:val="Normal"/>
    <w:next w:val="Normal"/>
    <w:link w:val="Heading1Char"/>
    <w:uiPriority w:val="9"/>
    <w:qFormat/>
    <w:rsid w:val="00E34DA8"/>
    <w:pPr>
      <w:keepNext/>
      <w:keepLines/>
      <w:spacing w:before="240"/>
      <w:outlineLvl w:val="0"/>
    </w:pPr>
    <w:rPr>
      <w:rFonts w:eastAsiaTheme="majorEastAsia" w:cstheme="majorBidi"/>
      <w:color w:val="C45911" w:themeColor="accent2" w:themeShade="BF"/>
      <w:sz w:val="32"/>
      <w:szCs w:val="32"/>
    </w:rPr>
  </w:style>
  <w:style w:type="paragraph" w:styleId="Heading2">
    <w:name w:val="heading 2"/>
    <w:basedOn w:val="Normal"/>
    <w:next w:val="Normal"/>
    <w:link w:val="Heading2Char"/>
    <w:unhideWhenUsed/>
    <w:qFormat/>
    <w:rsid w:val="00E34DA8"/>
    <w:pPr>
      <w:keepNext/>
      <w:keepLines/>
      <w:spacing w:before="40"/>
      <w:outlineLvl w:val="1"/>
    </w:pPr>
    <w:rPr>
      <w:rFonts w:eastAsiaTheme="majorEastAsia" w:cstheme="majorBidi"/>
      <w:color w:val="C45911" w:themeColor="accent2"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34DA8"/>
    <w:rPr>
      <w:rFonts w:ascii="Arial" w:hAnsi="Arial" w:eastAsiaTheme="majorEastAsia" w:cstheme="majorBidi"/>
      <w:color w:val="C45911" w:themeColor="accent2" w:themeShade="BF"/>
      <w:sz w:val="32"/>
      <w:szCs w:val="32"/>
    </w:rPr>
  </w:style>
  <w:style w:type="character" w:styleId="Heading2Char" w:customStyle="1">
    <w:name w:val="Heading 2 Char"/>
    <w:basedOn w:val="DefaultParagraphFont"/>
    <w:link w:val="Heading2"/>
    <w:uiPriority w:val="9"/>
    <w:semiHidden/>
    <w:rsid w:val="00E34DA8"/>
    <w:rPr>
      <w:rFonts w:ascii="Arial" w:hAnsi="Arial" w:eastAsiaTheme="majorEastAsia" w:cstheme="majorBidi"/>
      <w:color w:val="C45911" w:themeColor="accent2" w:themeShade="BF"/>
      <w:sz w:val="26"/>
      <w:szCs w:val="26"/>
    </w:rPr>
  </w:style>
  <w:style w:type="paragraph" w:styleId="Title">
    <w:name w:val="Title"/>
    <w:basedOn w:val="Normal"/>
    <w:next w:val="Normal"/>
    <w:link w:val="TitleChar"/>
    <w:uiPriority w:val="10"/>
    <w:qFormat/>
    <w:rsid w:val="00E34DA8"/>
    <w:pPr>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E34DA8"/>
    <w:rPr>
      <w:rFonts w:ascii="Arial" w:hAnsi="Arial" w:eastAsiaTheme="majorEastAsia" w:cstheme="majorBidi"/>
      <w:spacing w:val="-10"/>
      <w:kern w:val="28"/>
      <w:sz w:val="56"/>
      <w:szCs w:val="56"/>
    </w:rPr>
  </w:style>
  <w:style w:type="paragraph" w:styleId="Subtitle">
    <w:name w:val="Subtitle"/>
    <w:basedOn w:val="Normal"/>
    <w:next w:val="Normal"/>
    <w:link w:val="SubtitleChar"/>
    <w:uiPriority w:val="11"/>
    <w:qFormat/>
    <w:rsid w:val="00E34DA8"/>
    <w:pPr>
      <w:numPr>
        <w:ilvl w:val="1"/>
      </w:numPr>
    </w:pPr>
    <w:rPr>
      <w:rFonts w:eastAsiaTheme="minorEastAsia"/>
      <w:color w:val="5A5A5A" w:themeColor="text1" w:themeTint="A5"/>
      <w:spacing w:val="15"/>
      <w:sz w:val="22"/>
    </w:rPr>
  </w:style>
  <w:style w:type="character" w:styleId="SubtitleChar" w:customStyle="1">
    <w:name w:val="Subtitle Char"/>
    <w:basedOn w:val="DefaultParagraphFont"/>
    <w:link w:val="Subtitle"/>
    <w:uiPriority w:val="11"/>
    <w:rsid w:val="00E34DA8"/>
    <w:rPr>
      <w:rFonts w:ascii="Arial" w:hAnsi="Arial" w:eastAsiaTheme="minorEastAsia"/>
      <w:color w:val="5A5A5A" w:themeColor="text1" w:themeTint="A5"/>
      <w:spacing w:val="15"/>
    </w:rPr>
  </w:style>
  <w:style w:type="character" w:styleId="SubtleEmphasis">
    <w:name w:val="Subtle Emphasis"/>
    <w:basedOn w:val="DefaultParagraphFont"/>
    <w:uiPriority w:val="19"/>
    <w:qFormat/>
    <w:rsid w:val="00E34DA8"/>
    <w:rPr>
      <w:rFonts w:ascii="Arial" w:hAnsi="Arial"/>
      <w:i/>
      <w:iCs/>
      <w:color w:val="404040" w:themeColor="text1" w:themeTint="BF"/>
    </w:rPr>
  </w:style>
  <w:style w:type="character" w:styleId="Emphasis">
    <w:name w:val="Emphasis"/>
    <w:basedOn w:val="DefaultParagraphFont"/>
    <w:uiPriority w:val="20"/>
    <w:qFormat/>
    <w:rsid w:val="00E34DA8"/>
    <w:rPr>
      <w:rFonts w:ascii="Arial" w:hAnsi="Arial"/>
      <w:i/>
      <w:iCs/>
    </w:rPr>
  </w:style>
  <w:style w:type="character" w:styleId="IntenseEmphasis">
    <w:name w:val="Intense Emphasis"/>
    <w:basedOn w:val="DefaultParagraphFont"/>
    <w:uiPriority w:val="21"/>
    <w:qFormat/>
    <w:rsid w:val="00E34DA8"/>
    <w:rPr>
      <w:rFonts w:ascii="Arial" w:hAnsi="Arial"/>
      <w:i/>
      <w:iCs/>
      <w:color w:val="C45911" w:themeColor="accent2" w:themeShade="BF"/>
    </w:rPr>
  </w:style>
  <w:style w:type="character" w:styleId="Strong">
    <w:name w:val="Strong"/>
    <w:basedOn w:val="DefaultParagraphFont"/>
    <w:uiPriority w:val="22"/>
    <w:qFormat/>
    <w:rsid w:val="00E34DA8"/>
    <w:rPr>
      <w:rFonts w:ascii="Arial" w:hAnsi="Arial"/>
      <w:b/>
      <w:bCs/>
    </w:rPr>
  </w:style>
  <w:style w:type="paragraph" w:styleId="Quote">
    <w:name w:val="Quote"/>
    <w:basedOn w:val="Normal"/>
    <w:next w:val="Normal"/>
    <w:link w:val="QuoteChar"/>
    <w:uiPriority w:val="29"/>
    <w:qFormat/>
    <w:rsid w:val="00E34DA8"/>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E34DA8"/>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E34DA8"/>
    <w:pPr>
      <w:pBdr>
        <w:top w:val="single" w:color="ED7D31" w:themeColor="accent2" w:sz="4" w:space="10"/>
        <w:bottom w:val="single" w:color="ED7D31" w:themeColor="accent2" w:sz="4" w:space="10"/>
      </w:pBdr>
      <w:spacing w:before="360" w:after="360"/>
      <w:ind w:left="864" w:right="864"/>
      <w:jc w:val="center"/>
    </w:pPr>
    <w:rPr>
      <w:i/>
      <w:iCs/>
      <w:color w:val="C45911" w:themeColor="accent2" w:themeShade="BF"/>
    </w:rPr>
  </w:style>
  <w:style w:type="character" w:styleId="IntenseQuoteChar" w:customStyle="1">
    <w:name w:val="Intense Quote Char"/>
    <w:basedOn w:val="DefaultParagraphFont"/>
    <w:link w:val="IntenseQuote"/>
    <w:uiPriority w:val="30"/>
    <w:rsid w:val="00E34DA8"/>
    <w:rPr>
      <w:rFonts w:ascii="Arial" w:hAnsi="Arial"/>
      <w:i/>
      <w:iCs/>
      <w:color w:val="C45911" w:themeColor="accent2" w:themeShade="BF"/>
      <w:sz w:val="24"/>
    </w:rPr>
  </w:style>
  <w:style w:type="character" w:styleId="SubtleReference">
    <w:name w:val="Subtle Reference"/>
    <w:basedOn w:val="DefaultParagraphFont"/>
    <w:uiPriority w:val="31"/>
    <w:qFormat/>
    <w:rsid w:val="00E34DA8"/>
    <w:rPr>
      <w:rFonts w:ascii="Arial" w:hAnsi="Arial"/>
      <w:smallCaps/>
      <w:color w:val="5A5A5A" w:themeColor="text1" w:themeTint="A5"/>
    </w:rPr>
  </w:style>
  <w:style w:type="character" w:styleId="IntenseReference">
    <w:name w:val="Intense Reference"/>
    <w:basedOn w:val="DefaultParagraphFont"/>
    <w:uiPriority w:val="32"/>
    <w:qFormat/>
    <w:rsid w:val="00E34DA8"/>
    <w:rPr>
      <w:rFonts w:ascii="Arial" w:hAnsi="Arial"/>
      <w:b/>
      <w:bCs/>
      <w:smallCaps/>
      <w:color w:val="C45911" w:themeColor="accent2" w:themeShade="BF"/>
      <w:spacing w:val="5"/>
    </w:rPr>
  </w:style>
  <w:style w:type="character" w:styleId="BookTitle">
    <w:name w:val="Book Title"/>
    <w:basedOn w:val="DefaultParagraphFont"/>
    <w:uiPriority w:val="33"/>
    <w:qFormat/>
    <w:rsid w:val="00E34DA8"/>
    <w:rPr>
      <w:rFonts w:ascii="Arial" w:hAnsi="Arial"/>
      <w:b/>
      <w:bCs/>
      <w:i/>
      <w:iCs/>
      <w:spacing w:val="5"/>
    </w:rPr>
  </w:style>
  <w:style w:type="paragraph" w:styleId="ListParagraph">
    <w:name w:val="List Paragraph"/>
    <w:basedOn w:val="Normal"/>
    <w:uiPriority w:val="34"/>
    <w:qFormat/>
    <w:rsid w:val="00E34DA8"/>
    <w:pPr>
      <w:ind w:left="720"/>
      <w:contextualSpacing/>
    </w:pPr>
  </w:style>
  <w:style w:type="paragraph" w:styleId="Header">
    <w:name w:val="header"/>
    <w:basedOn w:val="Normal"/>
    <w:link w:val="HeaderChar"/>
    <w:unhideWhenUsed/>
    <w:rsid w:val="006D78B4"/>
    <w:pPr>
      <w:tabs>
        <w:tab w:val="center" w:pos="4513"/>
        <w:tab w:val="right" w:pos="9026"/>
      </w:tabs>
    </w:pPr>
  </w:style>
  <w:style w:type="character" w:styleId="HeaderChar" w:customStyle="1">
    <w:name w:val="Header Char"/>
    <w:basedOn w:val="DefaultParagraphFont"/>
    <w:link w:val="Header"/>
    <w:uiPriority w:val="99"/>
    <w:rsid w:val="006D78B4"/>
    <w:rPr>
      <w:rFonts w:ascii="Arial" w:hAnsi="Arial"/>
      <w:sz w:val="24"/>
    </w:rPr>
  </w:style>
  <w:style w:type="paragraph" w:styleId="Footer">
    <w:name w:val="footer"/>
    <w:basedOn w:val="Normal"/>
    <w:link w:val="FooterChar"/>
    <w:uiPriority w:val="99"/>
    <w:unhideWhenUsed/>
    <w:rsid w:val="006D78B4"/>
    <w:pPr>
      <w:tabs>
        <w:tab w:val="center" w:pos="4513"/>
        <w:tab w:val="right" w:pos="9026"/>
      </w:tabs>
    </w:pPr>
  </w:style>
  <w:style w:type="character" w:styleId="FooterChar" w:customStyle="1">
    <w:name w:val="Footer Char"/>
    <w:basedOn w:val="DefaultParagraphFont"/>
    <w:link w:val="Footer"/>
    <w:uiPriority w:val="99"/>
    <w:rsid w:val="006D78B4"/>
    <w:rPr>
      <w:rFonts w:ascii="Arial" w:hAnsi="Arial"/>
      <w:sz w:val="24"/>
    </w:rPr>
  </w:style>
  <w:style w:type="table" w:styleId="TableGrid">
    <w:name w:val="Table Grid"/>
    <w:basedOn w:val="TableNormal"/>
    <w:uiPriority w:val="39"/>
    <w:rsid w:val="006D78B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751EC1"/>
  </w:style>
  <w:style w:type="paragraph" w:styleId="paragraph" w:customStyle="1">
    <w:name w:val="paragraph"/>
    <w:basedOn w:val="Normal"/>
    <w:rsid w:val="009431BD"/>
    <w:pPr>
      <w:spacing w:before="100" w:beforeAutospacing="1" w:after="100" w:afterAutospacing="1"/>
    </w:pPr>
    <w:rPr>
      <w:rFonts w:ascii="Times New Roman" w:hAnsi="Times New Roman" w:eastAsia="Times New Roman" w:cs="Times New Roman"/>
      <w:szCs w:val="24"/>
      <w:lang w:eastAsia="en-GB"/>
    </w:rPr>
  </w:style>
  <w:style w:type="character" w:styleId="eop" w:customStyle="1">
    <w:name w:val="eop"/>
    <w:basedOn w:val="DefaultParagraphFont"/>
    <w:rsid w:val="009431BD"/>
  </w:style>
  <w:style w:type="paragraph" w:styleId="TableParagraph" w:customStyle="1">
    <w:name w:val="Table Paragraph"/>
    <w:basedOn w:val="Normal"/>
    <w:uiPriority w:val="1"/>
    <w:qFormat/>
    <w:rsid w:val="006B7B8B"/>
    <w:pPr>
      <w:widowControl w:val="0"/>
      <w:autoSpaceDE w:val="0"/>
      <w:autoSpaceDN w:val="0"/>
    </w:pPr>
    <w:rPr>
      <w:rFonts w:eastAsia="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75181">
      <w:bodyDiv w:val="1"/>
      <w:marLeft w:val="0"/>
      <w:marRight w:val="0"/>
      <w:marTop w:val="0"/>
      <w:marBottom w:val="0"/>
      <w:divBdr>
        <w:top w:val="none" w:sz="0" w:space="0" w:color="auto"/>
        <w:left w:val="none" w:sz="0" w:space="0" w:color="auto"/>
        <w:bottom w:val="none" w:sz="0" w:space="0" w:color="auto"/>
        <w:right w:val="none" w:sz="0" w:space="0" w:color="auto"/>
      </w:divBdr>
    </w:div>
    <w:div w:id="454450745">
      <w:bodyDiv w:val="1"/>
      <w:marLeft w:val="0"/>
      <w:marRight w:val="0"/>
      <w:marTop w:val="0"/>
      <w:marBottom w:val="0"/>
      <w:divBdr>
        <w:top w:val="none" w:sz="0" w:space="0" w:color="auto"/>
        <w:left w:val="none" w:sz="0" w:space="0" w:color="auto"/>
        <w:bottom w:val="none" w:sz="0" w:space="0" w:color="auto"/>
        <w:right w:val="none" w:sz="0" w:space="0" w:color="auto"/>
      </w:divBdr>
      <w:divsChild>
        <w:div w:id="1623540315">
          <w:marLeft w:val="0"/>
          <w:marRight w:val="0"/>
          <w:marTop w:val="0"/>
          <w:marBottom w:val="0"/>
          <w:divBdr>
            <w:top w:val="none" w:sz="0" w:space="0" w:color="auto"/>
            <w:left w:val="none" w:sz="0" w:space="0" w:color="auto"/>
            <w:bottom w:val="none" w:sz="0" w:space="0" w:color="auto"/>
            <w:right w:val="none" w:sz="0" w:space="0" w:color="auto"/>
          </w:divBdr>
          <w:divsChild>
            <w:div w:id="697854718">
              <w:marLeft w:val="0"/>
              <w:marRight w:val="0"/>
              <w:marTop w:val="0"/>
              <w:marBottom w:val="0"/>
              <w:divBdr>
                <w:top w:val="none" w:sz="0" w:space="0" w:color="auto"/>
                <w:left w:val="none" w:sz="0" w:space="0" w:color="auto"/>
                <w:bottom w:val="none" w:sz="0" w:space="0" w:color="auto"/>
                <w:right w:val="none" w:sz="0" w:space="0" w:color="auto"/>
              </w:divBdr>
            </w:div>
            <w:div w:id="871579555">
              <w:marLeft w:val="0"/>
              <w:marRight w:val="0"/>
              <w:marTop w:val="0"/>
              <w:marBottom w:val="0"/>
              <w:divBdr>
                <w:top w:val="none" w:sz="0" w:space="0" w:color="auto"/>
                <w:left w:val="none" w:sz="0" w:space="0" w:color="auto"/>
                <w:bottom w:val="none" w:sz="0" w:space="0" w:color="auto"/>
                <w:right w:val="none" w:sz="0" w:space="0" w:color="auto"/>
              </w:divBdr>
            </w:div>
            <w:div w:id="1729717711">
              <w:marLeft w:val="0"/>
              <w:marRight w:val="0"/>
              <w:marTop w:val="0"/>
              <w:marBottom w:val="0"/>
              <w:divBdr>
                <w:top w:val="none" w:sz="0" w:space="0" w:color="auto"/>
                <w:left w:val="none" w:sz="0" w:space="0" w:color="auto"/>
                <w:bottom w:val="none" w:sz="0" w:space="0" w:color="auto"/>
                <w:right w:val="none" w:sz="0" w:space="0" w:color="auto"/>
              </w:divBdr>
            </w:div>
          </w:divsChild>
        </w:div>
        <w:div w:id="920214611">
          <w:marLeft w:val="0"/>
          <w:marRight w:val="0"/>
          <w:marTop w:val="0"/>
          <w:marBottom w:val="0"/>
          <w:divBdr>
            <w:top w:val="none" w:sz="0" w:space="0" w:color="auto"/>
            <w:left w:val="none" w:sz="0" w:space="0" w:color="auto"/>
            <w:bottom w:val="none" w:sz="0" w:space="0" w:color="auto"/>
            <w:right w:val="none" w:sz="0" w:space="0" w:color="auto"/>
          </w:divBdr>
          <w:divsChild>
            <w:div w:id="7166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33083">
      <w:bodyDiv w:val="1"/>
      <w:marLeft w:val="0"/>
      <w:marRight w:val="0"/>
      <w:marTop w:val="0"/>
      <w:marBottom w:val="0"/>
      <w:divBdr>
        <w:top w:val="none" w:sz="0" w:space="0" w:color="auto"/>
        <w:left w:val="none" w:sz="0" w:space="0" w:color="auto"/>
        <w:bottom w:val="none" w:sz="0" w:space="0" w:color="auto"/>
        <w:right w:val="none" w:sz="0" w:space="0" w:color="auto"/>
      </w:divBdr>
      <w:divsChild>
        <w:div w:id="1777014616">
          <w:marLeft w:val="0"/>
          <w:marRight w:val="0"/>
          <w:marTop w:val="0"/>
          <w:marBottom w:val="0"/>
          <w:divBdr>
            <w:top w:val="none" w:sz="0" w:space="0" w:color="auto"/>
            <w:left w:val="none" w:sz="0" w:space="0" w:color="auto"/>
            <w:bottom w:val="none" w:sz="0" w:space="0" w:color="auto"/>
            <w:right w:val="none" w:sz="0" w:space="0" w:color="auto"/>
          </w:divBdr>
          <w:divsChild>
            <w:div w:id="1512911303">
              <w:marLeft w:val="0"/>
              <w:marRight w:val="0"/>
              <w:marTop w:val="0"/>
              <w:marBottom w:val="0"/>
              <w:divBdr>
                <w:top w:val="none" w:sz="0" w:space="0" w:color="auto"/>
                <w:left w:val="none" w:sz="0" w:space="0" w:color="auto"/>
                <w:bottom w:val="none" w:sz="0" w:space="0" w:color="auto"/>
                <w:right w:val="none" w:sz="0" w:space="0" w:color="auto"/>
              </w:divBdr>
            </w:div>
          </w:divsChild>
        </w:div>
        <w:div w:id="1767266900">
          <w:marLeft w:val="0"/>
          <w:marRight w:val="0"/>
          <w:marTop w:val="0"/>
          <w:marBottom w:val="0"/>
          <w:divBdr>
            <w:top w:val="none" w:sz="0" w:space="0" w:color="auto"/>
            <w:left w:val="none" w:sz="0" w:space="0" w:color="auto"/>
            <w:bottom w:val="none" w:sz="0" w:space="0" w:color="auto"/>
            <w:right w:val="none" w:sz="0" w:space="0" w:color="auto"/>
          </w:divBdr>
          <w:divsChild>
            <w:div w:id="149691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47056">
      <w:bodyDiv w:val="1"/>
      <w:marLeft w:val="0"/>
      <w:marRight w:val="0"/>
      <w:marTop w:val="0"/>
      <w:marBottom w:val="0"/>
      <w:divBdr>
        <w:top w:val="none" w:sz="0" w:space="0" w:color="auto"/>
        <w:left w:val="none" w:sz="0" w:space="0" w:color="auto"/>
        <w:bottom w:val="none" w:sz="0" w:space="0" w:color="auto"/>
        <w:right w:val="none" w:sz="0" w:space="0" w:color="auto"/>
      </w:divBdr>
      <w:divsChild>
        <w:div w:id="1087311391">
          <w:marLeft w:val="0"/>
          <w:marRight w:val="0"/>
          <w:marTop w:val="0"/>
          <w:marBottom w:val="0"/>
          <w:divBdr>
            <w:top w:val="none" w:sz="0" w:space="0" w:color="auto"/>
            <w:left w:val="none" w:sz="0" w:space="0" w:color="auto"/>
            <w:bottom w:val="none" w:sz="0" w:space="0" w:color="auto"/>
            <w:right w:val="none" w:sz="0" w:space="0" w:color="auto"/>
          </w:divBdr>
        </w:div>
        <w:div w:id="890000238">
          <w:marLeft w:val="0"/>
          <w:marRight w:val="0"/>
          <w:marTop w:val="0"/>
          <w:marBottom w:val="0"/>
          <w:divBdr>
            <w:top w:val="none" w:sz="0" w:space="0" w:color="auto"/>
            <w:left w:val="none" w:sz="0" w:space="0" w:color="auto"/>
            <w:bottom w:val="none" w:sz="0" w:space="0" w:color="auto"/>
            <w:right w:val="none" w:sz="0" w:space="0" w:color="auto"/>
          </w:divBdr>
        </w:div>
      </w:divsChild>
    </w:div>
    <w:div w:id="1486126158">
      <w:bodyDiv w:val="1"/>
      <w:marLeft w:val="0"/>
      <w:marRight w:val="0"/>
      <w:marTop w:val="0"/>
      <w:marBottom w:val="0"/>
      <w:divBdr>
        <w:top w:val="none" w:sz="0" w:space="0" w:color="auto"/>
        <w:left w:val="none" w:sz="0" w:space="0" w:color="auto"/>
        <w:bottom w:val="none" w:sz="0" w:space="0" w:color="auto"/>
        <w:right w:val="none" w:sz="0" w:space="0" w:color="auto"/>
      </w:divBdr>
      <w:divsChild>
        <w:div w:id="1370954721">
          <w:marLeft w:val="0"/>
          <w:marRight w:val="0"/>
          <w:marTop w:val="0"/>
          <w:marBottom w:val="0"/>
          <w:divBdr>
            <w:top w:val="none" w:sz="0" w:space="0" w:color="auto"/>
            <w:left w:val="none" w:sz="0" w:space="0" w:color="auto"/>
            <w:bottom w:val="none" w:sz="0" w:space="0" w:color="auto"/>
            <w:right w:val="none" w:sz="0" w:space="0" w:color="auto"/>
          </w:divBdr>
          <w:divsChild>
            <w:div w:id="987981498">
              <w:marLeft w:val="0"/>
              <w:marRight w:val="0"/>
              <w:marTop w:val="0"/>
              <w:marBottom w:val="0"/>
              <w:divBdr>
                <w:top w:val="none" w:sz="0" w:space="0" w:color="auto"/>
                <w:left w:val="none" w:sz="0" w:space="0" w:color="auto"/>
                <w:bottom w:val="none" w:sz="0" w:space="0" w:color="auto"/>
                <w:right w:val="none" w:sz="0" w:space="0" w:color="auto"/>
              </w:divBdr>
            </w:div>
            <w:div w:id="353464397">
              <w:marLeft w:val="0"/>
              <w:marRight w:val="0"/>
              <w:marTop w:val="0"/>
              <w:marBottom w:val="0"/>
              <w:divBdr>
                <w:top w:val="none" w:sz="0" w:space="0" w:color="auto"/>
                <w:left w:val="none" w:sz="0" w:space="0" w:color="auto"/>
                <w:bottom w:val="none" w:sz="0" w:space="0" w:color="auto"/>
                <w:right w:val="none" w:sz="0" w:space="0" w:color="auto"/>
              </w:divBdr>
            </w:div>
          </w:divsChild>
        </w:div>
        <w:div w:id="99567921">
          <w:marLeft w:val="0"/>
          <w:marRight w:val="0"/>
          <w:marTop w:val="0"/>
          <w:marBottom w:val="0"/>
          <w:divBdr>
            <w:top w:val="none" w:sz="0" w:space="0" w:color="auto"/>
            <w:left w:val="none" w:sz="0" w:space="0" w:color="auto"/>
            <w:bottom w:val="none" w:sz="0" w:space="0" w:color="auto"/>
            <w:right w:val="none" w:sz="0" w:space="0" w:color="auto"/>
          </w:divBdr>
          <w:divsChild>
            <w:div w:id="332413125">
              <w:marLeft w:val="0"/>
              <w:marRight w:val="0"/>
              <w:marTop w:val="0"/>
              <w:marBottom w:val="0"/>
              <w:divBdr>
                <w:top w:val="none" w:sz="0" w:space="0" w:color="auto"/>
                <w:left w:val="none" w:sz="0" w:space="0" w:color="auto"/>
                <w:bottom w:val="none" w:sz="0" w:space="0" w:color="auto"/>
                <w:right w:val="none" w:sz="0" w:space="0" w:color="auto"/>
              </w:divBdr>
            </w:div>
          </w:divsChild>
        </w:div>
        <w:div w:id="326130828">
          <w:marLeft w:val="0"/>
          <w:marRight w:val="0"/>
          <w:marTop w:val="0"/>
          <w:marBottom w:val="0"/>
          <w:divBdr>
            <w:top w:val="none" w:sz="0" w:space="0" w:color="auto"/>
            <w:left w:val="none" w:sz="0" w:space="0" w:color="auto"/>
            <w:bottom w:val="none" w:sz="0" w:space="0" w:color="auto"/>
            <w:right w:val="none" w:sz="0" w:space="0" w:color="auto"/>
          </w:divBdr>
          <w:divsChild>
            <w:div w:id="195192583">
              <w:marLeft w:val="0"/>
              <w:marRight w:val="0"/>
              <w:marTop w:val="0"/>
              <w:marBottom w:val="0"/>
              <w:divBdr>
                <w:top w:val="none" w:sz="0" w:space="0" w:color="auto"/>
                <w:left w:val="none" w:sz="0" w:space="0" w:color="auto"/>
                <w:bottom w:val="none" w:sz="0" w:space="0" w:color="auto"/>
                <w:right w:val="none" w:sz="0" w:space="0" w:color="auto"/>
              </w:divBdr>
            </w:div>
          </w:divsChild>
        </w:div>
        <w:div w:id="1818573392">
          <w:marLeft w:val="0"/>
          <w:marRight w:val="0"/>
          <w:marTop w:val="0"/>
          <w:marBottom w:val="0"/>
          <w:divBdr>
            <w:top w:val="none" w:sz="0" w:space="0" w:color="auto"/>
            <w:left w:val="none" w:sz="0" w:space="0" w:color="auto"/>
            <w:bottom w:val="none" w:sz="0" w:space="0" w:color="auto"/>
            <w:right w:val="none" w:sz="0" w:space="0" w:color="auto"/>
          </w:divBdr>
          <w:divsChild>
            <w:div w:id="2096894411">
              <w:marLeft w:val="0"/>
              <w:marRight w:val="0"/>
              <w:marTop w:val="0"/>
              <w:marBottom w:val="0"/>
              <w:divBdr>
                <w:top w:val="none" w:sz="0" w:space="0" w:color="auto"/>
                <w:left w:val="none" w:sz="0" w:space="0" w:color="auto"/>
                <w:bottom w:val="none" w:sz="0" w:space="0" w:color="auto"/>
                <w:right w:val="none" w:sz="0" w:space="0" w:color="auto"/>
              </w:divBdr>
            </w:div>
            <w:div w:id="8397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8659">
      <w:bodyDiv w:val="1"/>
      <w:marLeft w:val="0"/>
      <w:marRight w:val="0"/>
      <w:marTop w:val="0"/>
      <w:marBottom w:val="0"/>
      <w:divBdr>
        <w:top w:val="none" w:sz="0" w:space="0" w:color="auto"/>
        <w:left w:val="none" w:sz="0" w:space="0" w:color="auto"/>
        <w:bottom w:val="none" w:sz="0" w:space="0" w:color="auto"/>
        <w:right w:val="none" w:sz="0" w:space="0" w:color="auto"/>
      </w:divBdr>
      <w:divsChild>
        <w:div w:id="723716303">
          <w:marLeft w:val="0"/>
          <w:marRight w:val="0"/>
          <w:marTop w:val="0"/>
          <w:marBottom w:val="0"/>
          <w:divBdr>
            <w:top w:val="none" w:sz="0" w:space="0" w:color="auto"/>
            <w:left w:val="none" w:sz="0" w:space="0" w:color="auto"/>
            <w:bottom w:val="none" w:sz="0" w:space="0" w:color="auto"/>
            <w:right w:val="none" w:sz="0" w:space="0" w:color="auto"/>
          </w:divBdr>
          <w:divsChild>
            <w:div w:id="1084650496">
              <w:marLeft w:val="0"/>
              <w:marRight w:val="0"/>
              <w:marTop w:val="0"/>
              <w:marBottom w:val="0"/>
              <w:divBdr>
                <w:top w:val="none" w:sz="0" w:space="0" w:color="auto"/>
                <w:left w:val="none" w:sz="0" w:space="0" w:color="auto"/>
                <w:bottom w:val="none" w:sz="0" w:space="0" w:color="auto"/>
                <w:right w:val="none" w:sz="0" w:space="0" w:color="auto"/>
              </w:divBdr>
            </w:div>
            <w:div w:id="1273441477">
              <w:marLeft w:val="0"/>
              <w:marRight w:val="0"/>
              <w:marTop w:val="0"/>
              <w:marBottom w:val="0"/>
              <w:divBdr>
                <w:top w:val="none" w:sz="0" w:space="0" w:color="auto"/>
                <w:left w:val="none" w:sz="0" w:space="0" w:color="auto"/>
                <w:bottom w:val="none" w:sz="0" w:space="0" w:color="auto"/>
                <w:right w:val="none" w:sz="0" w:space="0" w:color="auto"/>
              </w:divBdr>
            </w:div>
            <w:div w:id="697782495">
              <w:marLeft w:val="0"/>
              <w:marRight w:val="0"/>
              <w:marTop w:val="0"/>
              <w:marBottom w:val="0"/>
              <w:divBdr>
                <w:top w:val="none" w:sz="0" w:space="0" w:color="auto"/>
                <w:left w:val="none" w:sz="0" w:space="0" w:color="auto"/>
                <w:bottom w:val="none" w:sz="0" w:space="0" w:color="auto"/>
                <w:right w:val="none" w:sz="0" w:space="0" w:color="auto"/>
              </w:divBdr>
            </w:div>
          </w:divsChild>
        </w:div>
        <w:div w:id="36321792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047faf-09f1-4d7c-9bec-25bb6565919b" xsi:nil="true"/>
    <lcf76f155ced4ddcb4097134ff3c332f xmlns="6e71c09c-5719-4e88-af77-2605818490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3C357FF7DD4047B71B85C0114DA162" ma:contentTypeVersion="14" ma:contentTypeDescription="Create a new document." ma:contentTypeScope="" ma:versionID="f68e75ad14ec6fcc3aaae4450787ba26">
  <xsd:schema xmlns:xsd="http://www.w3.org/2001/XMLSchema" xmlns:xs="http://www.w3.org/2001/XMLSchema" xmlns:p="http://schemas.microsoft.com/office/2006/metadata/properties" xmlns:ns2="6e71c09c-5719-4e88-af77-260581849004" xmlns:ns3="a9047faf-09f1-4d7c-9bec-25bb6565919b" targetNamespace="http://schemas.microsoft.com/office/2006/metadata/properties" ma:root="true" ma:fieldsID="15b942b90fc1b8139a46de89d0f4a953" ns2:_="" ns3:_="">
    <xsd:import namespace="6e71c09c-5719-4e88-af77-260581849004"/>
    <xsd:import namespace="a9047faf-09f1-4d7c-9bec-25bb656591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1c09c-5719-4e88-af77-260581849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47faf-09f1-4d7c-9bec-25bb656591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d1acff-6340-4758-80ff-ca5d83be1f22}" ma:internalName="TaxCatchAll" ma:showField="CatchAllData" ma:web="a9047faf-09f1-4d7c-9bec-25bb65659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56188-2795-4140-86E1-B3D62FDEDC74}">
  <ds:schemaRefs>
    <ds:schemaRef ds:uri="http://schemas.microsoft.com/sharepoint/v3/contenttype/forms"/>
  </ds:schemaRefs>
</ds:datastoreItem>
</file>

<file path=customXml/itemProps2.xml><?xml version="1.0" encoding="utf-8"?>
<ds:datastoreItem xmlns:ds="http://schemas.openxmlformats.org/officeDocument/2006/customXml" ds:itemID="{753E37E8-CDFE-420F-9AFA-4CEA3541BC2F}">
  <ds:schemaRefs>
    <ds:schemaRef ds:uri="http://schemas.microsoft.com/office/2006/metadata/properties"/>
    <ds:schemaRef ds:uri="http://schemas.microsoft.com/office/infopath/2007/PartnerControls"/>
    <ds:schemaRef ds:uri="a9047faf-09f1-4d7c-9bec-25bb6565919b"/>
    <ds:schemaRef ds:uri="6e71c09c-5719-4e88-af77-260581849004"/>
  </ds:schemaRefs>
</ds:datastoreItem>
</file>

<file path=customXml/itemProps3.xml><?xml version="1.0" encoding="utf-8"?>
<ds:datastoreItem xmlns:ds="http://schemas.openxmlformats.org/officeDocument/2006/customXml" ds:itemID="{B25A4F21-D84D-4714-BE41-B6C8EBD1E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1c09c-5719-4e88-af77-260581849004"/>
    <ds:schemaRef ds:uri="a9047faf-09f1-4d7c-9bec-25bb6565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Teesside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Sutton, Clare</dc:creator>
  <keywords/>
  <dc:description/>
  <lastModifiedBy>Walters, Rebecca</lastModifiedBy>
  <revision>7</revision>
  <dcterms:created xsi:type="dcterms:W3CDTF">2025-06-27T07:36:00.0000000Z</dcterms:created>
  <dcterms:modified xsi:type="dcterms:W3CDTF">2025-06-27T08:56:48.9221172Z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0x010100073C357FF7DD4047B71B85C0114DA162</vt:lpwstr>
  </property>
  <property fmtid="{D5CDD505-2E9C-101B-9397-08002B2CF9AE}" pid="3" name="MediaServiceImageTags">
    <vt:lpwstr/>
  </property>
</Properties>
</file>