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CC57" w14:textId="431DBE56" w:rsidR="00852E18" w:rsidRPr="003408C0" w:rsidRDefault="003408C0" w:rsidP="0E2B0491">
      <w:pPr>
        <w:rPr>
          <w:b/>
          <w:bCs/>
        </w:rPr>
      </w:pPr>
      <w:r>
        <w:tab/>
      </w:r>
      <w:r w:rsidR="00EE368E" w:rsidRPr="00EE368E">
        <w:rPr>
          <w:noProof/>
        </w:rPr>
        <w:drawing>
          <wp:inline distT="0" distB="0" distL="0" distR="0" wp14:anchorId="4893FF70" wp14:editId="2FE39E46">
            <wp:extent cx="2109018" cy="766916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839" cy="76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9C6625">
        <w:rPr>
          <w:noProof/>
        </w:rPr>
        <w:drawing>
          <wp:inline distT="0" distB="0" distL="0" distR="0" wp14:anchorId="0F6A7DF4" wp14:editId="036EC014">
            <wp:extent cx="1104900" cy="86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  <w:r w:rsidR="00B263FE">
        <w:tab/>
      </w:r>
    </w:p>
    <w:p w14:paraId="3FF5AFC7" w14:textId="2DB91E14" w:rsidR="00090B20" w:rsidRDefault="00090B20" w:rsidP="00312B1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3C2B4" wp14:editId="73B02E42">
                <wp:simplePos x="0" y="0"/>
                <wp:positionH relativeFrom="column">
                  <wp:posOffset>-463138</wp:posOffset>
                </wp:positionH>
                <wp:positionV relativeFrom="paragraph">
                  <wp:posOffset>272</wp:posOffset>
                </wp:positionV>
                <wp:extent cx="6650182" cy="1579418"/>
                <wp:effectExtent l="0" t="0" r="17780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1579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9CAFC" w14:textId="77777777" w:rsidR="00090B20" w:rsidRDefault="00090B20" w:rsidP="00090B2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421A94B" w14:textId="61819530" w:rsidR="00090B20" w:rsidRDefault="00090B20" w:rsidP="00090B2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BA (Hons) Primary Education (</w:t>
                            </w:r>
                            <w:r w:rsidR="003D58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ith QTS)</w:t>
                            </w:r>
                          </w:p>
                          <w:p w14:paraId="4A689BEF" w14:textId="77777777" w:rsidR="00090B20" w:rsidRDefault="00090B20" w:rsidP="00090B2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Year 1</w:t>
                            </w:r>
                          </w:p>
                          <w:p w14:paraId="2A32E9C8" w14:textId="77777777" w:rsidR="00090B20" w:rsidRDefault="00090B20" w:rsidP="00090B2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End of Placement One Mentor Meeting Report</w:t>
                            </w:r>
                          </w:p>
                          <w:p w14:paraId="35F562D3" w14:textId="77777777" w:rsidR="00090B20" w:rsidRDefault="00090B20" w:rsidP="00090B20">
                            <w:pPr>
                              <w:shd w:val="clear" w:color="auto" w:fill="FFD966" w:themeFill="accent4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3C2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.45pt;margin-top:0;width:523.65pt;height:12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cjOQIAAH0EAAAOAAAAZHJzL2Uyb0RvYy54bWysVE1v2zAMvQ/YfxB0X2xnSZo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" fillcolor="white [3201]" strokeweight=".5pt">
                <v:textbox>
                  <w:txbxContent>
                    <w:p w14:paraId="4959CAFC" w14:textId="77777777" w:rsidR="00090B20" w:rsidRDefault="00090B20" w:rsidP="00090B20">
                      <w:pPr>
                        <w:shd w:val="clear" w:color="auto" w:fill="FFD966" w:themeFill="accent4" w:themeFillTint="99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421A94B" w14:textId="61819530" w:rsidR="00090B20" w:rsidRDefault="00090B20" w:rsidP="00090B20">
                      <w:pPr>
                        <w:shd w:val="clear" w:color="auto" w:fill="FFD966" w:themeFill="accent4" w:themeFillTint="99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BA (Hons) Primary Education (</w:t>
                      </w:r>
                      <w:r w:rsidR="003D580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ith QTS)</w:t>
                      </w:r>
                    </w:p>
                    <w:p w14:paraId="4A689BEF" w14:textId="77777777" w:rsidR="00090B20" w:rsidRDefault="00090B20" w:rsidP="00090B20">
                      <w:pPr>
                        <w:shd w:val="clear" w:color="auto" w:fill="FFD966" w:themeFill="accent4" w:themeFillTint="99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Year 1</w:t>
                      </w:r>
                    </w:p>
                    <w:p w14:paraId="2A32E9C8" w14:textId="77777777" w:rsidR="00090B20" w:rsidRDefault="00090B20" w:rsidP="00090B20">
                      <w:pPr>
                        <w:shd w:val="clear" w:color="auto" w:fill="FFD966" w:themeFill="accent4" w:themeFillTint="99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End of Placement One Mentor Meeting Report</w:t>
                      </w:r>
                    </w:p>
                    <w:p w14:paraId="35F562D3" w14:textId="77777777" w:rsidR="00090B20" w:rsidRDefault="00090B20" w:rsidP="00090B20">
                      <w:pPr>
                        <w:shd w:val="clear" w:color="auto" w:fill="FFD966" w:themeFill="accent4" w:themeFillTint="99"/>
                      </w:pPr>
                    </w:p>
                  </w:txbxContent>
                </v:textbox>
              </v:shape>
            </w:pict>
          </mc:Fallback>
        </mc:AlternateContent>
      </w:r>
    </w:p>
    <w:p w14:paraId="7B4200DD" w14:textId="77777777" w:rsidR="00090B20" w:rsidRDefault="00090B20" w:rsidP="00312B1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3857A66" w14:textId="77777777" w:rsidR="00090B20" w:rsidRDefault="00090B20" w:rsidP="00312B1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F6F13D" w14:textId="77777777" w:rsidR="00090B20" w:rsidRDefault="00090B20" w:rsidP="009322F5">
      <w:pPr>
        <w:jc w:val="center"/>
        <w:rPr>
          <w:rFonts w:ascii="Arial" w:hAnsi="Arial" w:cs="Arial"/>
          <w:bCs/>
          <w:sz w:val="28"/>
          <w:szCs w:val="28"/>
        </w:rPr>
      </w:pPr>
    </w:p>
    <w:p w14:paraId="1E1D0539" w14:textId="77777777" w:rsidR="00090B20" w:rsidRDefault="00090B20" w:rsidP="009322F5">
      <w:pPr>
        <w:jc w:val="center"/>
        <w:rPr>
          <w:rFonts w:ascii="Arial" w:hAnsi="Arial" w:cs="Arial"/>
          <w:bCs/>
          <w:sz w:val="28"/>
          <w:szCs w:val="28"/>
        </w:rPr>
      </w:pPr>
    </w:p>
    <w:p w14:paraId="15AB02CC" w14:textId="77777777" w:rsidR="00332F4F" w:rsidRDefault="00332F4F" w:rsidP="009322F5">
      <w:pPr>
        <w:jc w:val="center"/>
        <w:rPr>
          <w:rFonts w:ascii="Arial" w:hAnsi="Arial" w:cs="Arial"/>
          <w:bCs/>
          <w:sz w:val="28"/>
          <w:szCs w:val="28"/>
        </w:rPr>
      </w:pPr>
    </w:p>
    <w:p w14:paraId="394C951C" w14:textId="389A61E9" w:rsidR="00DB2900" w:rsidRDefault="00DB2900" w:rsidP="009322F5">
      <w:pPr>
        <w:jc w:val="center"/>
        <w:rPr>
          <w:rFonts w:ascii="Arial" w:hAnsi="Arial" w:cs="Arial"/>
          <w:bCs/>
          <w:sz w:val="28"/>
          <w:szCs w:val="28"/>
        </w:rPr>
      </w:pPr>
      <w:r w:rsidRPr="00DB2900">
        <w:rPr>
          <w:rFonts w:ascii="Arial" w:hAnsi="Arial" w:cs="Arial"/>
          <w:bCs/>
          <w:sz w:val="28"/>
          <w:szCs w:val="28"/>
        </w:rPr>
        <w:t>This is an opportunity for trainee and mentor to discuss the placement</w:t>
      </w:r>
      <w:r w:rsidR="00312B1E">
        <w:rPr>
          <w:rFonts w:ascii="Arial" w:hAnsi="Arial" w:cs="Arial"/>
          <w:bCs/>
          <w:sz w:val="28"/>
          <w:szCs w:val="28"/>
        </w:rPr>
        <w:t>, considering t</w:t>
      </w:r>
      <w:r w:rsidRPr="00DB2900">
        <w:rPr>
          <w:rFonts w:ascii="Arial" w:hAnsi="Arial" w:cs="Arial"/>
          <w:bCs/>
          <w:sz w:val="28"/>
          <w:szCs w:val="28"/>
        </w:rPr>
        <w:t xml:space="preserve">he achievements and experiences of the trainee.  </w:t>
      </w:r>
      <w:r>
        <w:rPr>
          <w:rFonts w:ascii="Arial" w:hAnsi="Arial" w:cs="Arial"/>
          <w:bCs/>
          <w:sz w:val="28"/>
          <w:szCs w:val="28"/>
        </w:rPr>
        <w:t xml:space="preserve">This report will be used to develop SMART targets </w:t>
      </w:r>
      <w:r w:rsidR="00D779DD">
        <w:rPr>
          <w:rFonts w:ascii="Arial" w:hAnsi="Arial" w:cs="Arial"/>
          <w:bCs/>
          <w:sz w:val="28"/>
          <w:szCs w:val="28"/>
        </w:rPr>
        <w:t>for the Year 2 pla</w:t>
      </w:r>
      <w:r>
        <w:rPr>
          <w:rFonts w:ascii="Arial" w:hAnsi="Arial" w:cs="Arial"/>
          <w:bCs/>
          <w:sz w:val="28"/>
          <w:szCs w:val="28"/>
        </w:rPr>
        <w:t>cement.</w:t>
      </w:r>
    </w:p>
    <w:p w14:paraId="2A86F042" w14:textId="77777777" w:rsidR="00332F4F" w:rsidRPr="00DB2900" w:rsidRDefault="00332F4F" w:rsidP="009322F5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7178"/>
      </w:tblGrid>
      <w:tr w:rsidR="00CE22B7" w:rsidRPr="00EE368E" w14:paraId="431D154A" w14:textId="77777777" w:rsidTr="00D779DD">
        <w:trPr>
          <w:trHeight w:val="450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558558E3" w14:textId="6BA3E102" w:rsidR="00CE22B7" w:rsidRPr="00EE368E" w:rsidRDefault="00CE22B7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Name of Tr</w:t>
            </w:r>
            <w:r w:rsidR="00490C97">
              <w:rPr>
                <w:rFonts w:ascii="Arial" w:hAnsi="Arial" w:cs="Arial"/>
                <w:b/>
              </w:rPr>
              <w:t>a</w:t>
            </w:r>
            <w:r w:rsidRPr="00EE368E">
              <w:rPr>
                <w:rFonts w:ascii="Arial" w:hAnsi="Arial" w:cs="Arial"/>
                <w:b/>
              </w:rPr>
              <w:t>inee</w:t>
            </w:r>
          </w:p>
        </w:tc>
        <w:tc>
          <w:tcPr>
            <w:tcW w:w="7178" w:type="dxa"/>
            <w:shd w:val="clear" w:color="auto" w:fill="auto"/>
          </w:tcPr>
          <w:p w14:paraId="478B392C" w14:textId="5EEA81DB" w:rsidR="00CE22B7" w:rsidRPr="00EE368E" w:rsidRDefault="00CE22B7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DB2900" w:rsidRPr="00EE368E" w14:paraId="4AA5E7E1" w14:textId="77777777" w:rsidTr="00D779DD">
        <w:trPr>
          <w:trHeight w:val="488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771686DD" w14:textId="77777777" w:rsidR="00DB2900" w:rsidRDefault="00DB2900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  <w:p w14:paraId="2FEE19D7" w14:textId="68C445B7" w:rsidR="00DB2900" w:rsidRPr="00EE368E" w:rsidRDefault="00D779DD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Placement School</w:t>
            </w:r>
          </w:p>
          <w:p w14:paraId="471C15E6" w14:textId="48292D9E" w:rsidR="00DB2900" w:rsidRPr="00EE368E" w:rsidRDefault="00DB2900" w:rsidP="00D94814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78" w:type="dxa"/>
            <w:shd w:val="clear" w:color="auto" w:fill="auto"/>
          </w:tcPr>
          <w:p w14:paraId="5332975B" w14:textId="18A6C66A" w:rsidR="00DB2900" w:rsidRPr="00EE368E" w:rsidRDefault="00DB2900" w:rsidP="5D0C082E">
            <w:pPr>
              <w:pStyle w:val="Header"/>
              <w:rPr>
                <w:rFonts w:ascii="Arial" w:hAnsi="Arial" w:cs="Arial"/>
                <w:b/>
                <w:bCs/>
              </w:rPr>
            </w:pPr>
          </w:p>
        </w:tc>
      </w:tr>
      <w:tr w:rsidR="00DB2900" w:rsidRPr="00EE368E" w14:paraId="37DE9EB5" w14:textId="77777777" w:rsidTr="00D779DD">
        <w:trPr>
          <w:trHeight w:val="488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4DC69C96" w14:textId="1985510E" w:rsidR="00DB2900" w:rsidRPr="00EE368E" w:rsidRDefault="00DB2900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7178" w:type="dxa"/>
            <w:shd w:val="clear" w:color="auto" w:fill="auto"/>
          </w:tcPr>
          <w:p w14:paraId="30CCB23D" w14:textId="57E2AFF7" w:rsidR="00DB2900" w:rsidRPr="00EE368E" w:rsidRDefault="00DB2900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DB2900" w:rsidRPr="00EE368E" w14:paraId="269B7E80" w14:textId="77777777" w:rsidTr="00D779DD">
        <w:trPr>
          <w:trHeight w:val="488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55535401" w14:textId="77777777" w:rsidR="00DB2900" w:rsidRDefault="00DB2900" w:rsidP="00D94814">
            <w:pPr>
              <w:pStyle w:val="Header"/>
              <w:rPr>
                <w:rFonts w:ascii="Arial" w:hAnsi="Arial" w:cs="Arial"/>
                <w:b/>
              </w:rPr>
            </w:pPr>
          </w:p>
          <w:p w14:paraId="6D9E786A" w14:textId="4ABDD5C0" w:rsidR="00DB2900" w:rsidRDefault="00DB2900" w:rsidP="00D94814">
            <w:pPr>
              <w:pStyle w:val="Header"/>
              <w:rPr>
                <w:rFonts w:ascii="Arial" w:hAnsi="Arial" w:cs="Arial"/>
                <w:b/>
              </w:rPr>
            </w:pPr>
            <w:r w:rsidRPr="00EE368E">
              <w:rPr>
                <w:rFonts w:ascii="Arial" w:hAnsi="Arial" w:cs="Arial"/>
                <w:b/>
              </w:rPr>
              <w:t xml:space="preserve">Name of </w:t>
            </w:r>
            <w:r>
              <w:rPr>
                <w:rFonts w:ascii="Arial" w:hAnsi="Arial" w:cs="Arial"/>
                <w:b/>
              </w:rPr>
              <w:t>Professional Mentor</w:t>
            </w:r>
          </w:p>
          <w:p w14:paraId="727B69B5" w14:textId="77777777" w:rsidR="00DB2900" w:rsidRPr="00EE368E" w:rsidRDefault="00DB2900" w:rsidP="00D94814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7178" w:type="dxa"/>
            <w:shd w:val="clear" w:color="auto" w:fill="auto"/>
          </w:tcPr>
          <w:p w14:paraId="1CCE04D1" w14:textId="2B337F9F" w:rsidR="00DB2900" w:rsidRPr="00EE368E" w:rsidRDefault="00DB2900" w:rsidP="001F713F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D779DD" w:rsidRPr="00EE368E" w14:paraId="3CF8A496" w14:textId="77777777" w:rsidTr="00D779DD">
        <w:trPr>
          <w:trHeight w:val="488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433C8B62" w14:textId="343B0FEA" w:rsidR="00D779DD" w:rsidRDefault="00D779DD" w:rsidP="00D94814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Curriculum Mentor</w:t>
            </w:r>
          </w:p>
        </w:tc>
        <w:tc>
          <w:tcPr>
            <w:tcW w:w="7178" w:type="dxa"/>
            <w:shd w:val="clear" w:color="auto" w:fill="auto"/>
          </w:tcPr>
          <w:p w14:paraId="04BC0AD8" w14:textId="77777777" w:rsidR="00D779DD" w:rsidRPr="00EE368E" w:rsidRDefault="00D779DD" w:rsidP="001F713F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4044B5" w:rsidRPr="00EE368E" w14:paraId="52396066" w14:textId="77777777" w:rsidTr="00D779DD">
        <w:trPr>
          <w:trHeight w:val="488"/>
        </w:trPr>
        <w:tc>
          <w:tcPr>
            <w:tcW w:w="2156" w:type="dxa"/>
            <w:shd w:val="clear" w:color="auto" w:fill="FFD966" w:themeFill="accent4" w:themeFillTint="99"/>
            <w:vAlign w:val="center"/>
          </w:tcPr>
          <w:p w14:paraId="3650AD4C" w14:textId="5C57005A" w:rsidR="00D94814" w:rsidRPr="00EE368E" w:rsidRDefault="00D779DD" w:rsidP="00D94814">
            <w:pPr>
              <w:pStyle w:val="Head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178" w:type="dxa"/>
            <w:shd w:val="clear" w:color="auto" w:fill="auto"/>
          </w:tcPr>
          <w:p w14:paraId="50150A4F" w14:textId="229C0D11" w:rsidR="000B214C" w:rsidRPr="000C113B" w:rsidRDefault="000B214C" w:rsidP="00A663C5">
            <w:pPr>
              <w:pStyle w:val="Header"/>
              <w:rPr>
                <w:rFonts w:ascii="Arial" w:hAnsi="Arial" w:cs="Arial"/>
                <w:bCs/>
              </w:rPr>
            </w:pPr>
          </w:p>
        </w:tc>
      </w:tr>
    </w:tbl>
    <w:p w14:paraId="7E3411E0" w14:textId="77777777" w:rsidR="004A6A65" w:rsidRPr="00EE368E" w:rsidRDefault="004A6A65" w:rsidP="7346D18A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289" w:tblpY="6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15F5" w:rsidRPr="00EE368E" w14:paraId="0A1FB5EB" w14:textId="77777777" w:rsidTr="00D779DD">
        <w:tc>
          <w:tcPr>
            <w:tcW w:w="9351" w:type="dxa"/>
            <w:shd w:val="clear" w:color="auto" w:fill="FFD966" w:themeFill="accent4" w:themeFillTint="99"/>
          </w:tcPr>
          <w:p w14:paraId="65693001" w14:textId="12ED690A" w:rsidR="006E1A82" w:rsidRDefault="00D779DD" w:rsidP="006E1A82">
            <w:pPr>
              <w:tabs>
                <w:tab w:val="left" w:pos="2238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Achievements and teaching experiences throughout placement</w:t>
            </w:r>
          </w:p>
          <w:p w14:paraId="61427BA5" w14:textId="3C7049D6" w:rsidR="00D779DD" w:rsidRPr="00693B54" w:rsidRDefault="00D779DD" w:rsidP="006E1A82">
            <w:pPr>
              <w:tabs>
                <w:tab w:val="left" w:pos="2238"/>
              </w:tabs>
            </w:pPr>
            <w:r>
              <w:t>(Please use this section to highlight experiences that the trainee has engaged in, such as</w:t>
            </w:r>
            <w:r w:rsidR="00985705">
              <w:t xml:space="preserve">: </w:t>
            </w:r>
            <w:r>
              <w:t xml:space="preserve">examples of small and whole group teaching, planning of activities as well as any wider experiences such as </w:t>
            </w:r>
            <w:r w:rsidR="00312B1E">
              <w:t>educational visits, staff meetings etc.)</w:t>
            </w:r>
          </w:p>
          <w:p w14:paraId="13F3C6D6" w14:textId="77777777" w:rsidR="00FF15F5" w:rsidRPr="00EE368E" w:rsidRDefault="00FF15F5" w:rsidP="001E527D">
            <w:pPr>
              <w:tabs>
                <w:tab w:val="left" w:pos="22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6625" w:rsidRPr="00EE368E" w14:paraId="455D3401" w14:textId="77777777" w:rsidTr="7346D18A">
        <w:tc>
          <w:tcPr>
            <w:tcW w:w="9351" w:type="dxa"/>
          </w:tcPr>
          <w:p w14:paraId="65BB6469" w14:textId="77777777" w:rsidR="007A013D" w:rsidRDefault="007A013D" w:rsidP="007A013D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CDB9C9" w14:textId="4DBFBAC2" w:rsidR="007A013D" w:rsidRPr="007A013D" w:rsidRDefault="007A013D" w:rsidP="007A013D">
            <w:pPr>
              <w:tabs>
                <w:tab w:val="left" w:pos="2238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15F5" w:rsidRPr="00EE368E" w14:paraId="01942439" w14:textId="77777777" w:rsidTr="00312B1E">
        <w:trPr>
          <w:trHeight w:val="558"/>
        </w:trPr>
        <w:tc>
          <w:tcPr>
            <w:tcW w:w="9351" w:type="dxa"/>
            <w:shd w:val="clear" w:color="auto" w:fill="FFD966" w:themeFill="accent4" w:themeFillTint="99"/>
          </w:tcPr>
          <w:p w14:paraId="71D8D3CA" w14:textId="37BF650B" w:rsidR="00825FFC" w:rsidRDefault="13F5EA69" w:rsidP="7346D18A">
            <w:pPr>
              <w:tabs>
                <w:tab w:val="left" w:pos="2238"/>
              </w:tabs>
              <w:rPr>
                <w:b/>
                <w:bCs/>
                <w:sz w:val="28"/>
                <w:szCs w:val="28"/>
              </w:rPr>
            </w:pPr>
            <w:r w:rsidRPr="7346D18A">
              <w:rPr>
                <w:b/>
                <w:bCs/>
                <w:sz w:val="28"/>
                <w:szCs w:val="28"/>
              </w:rPr>
              <w:lastRenderedPageBreak/>
              <w:t>Relationships with children and other adults</w:t>
            </w:r>
            <w:r w:rsidR="659C122D" w:rsidRPr="7346D18A">
              <w:rPr>
                <w:b/>
                <w:bCs/>
                <w:sz w:val="28"/>
                <w:szCs w:val="28"/>
              </w:rPr>
              <w:t xml:space="preserve"> in the class setting</w:t>
            </w:r>
          </w:p>
          <w:p w14:paraId="1C94552B" w14:textId="66593E83" w:rsidR="00FF15F5" w:rsidRPr="00EE368E" w:rsidRDefault="00FF15F5" w:rsidP="00CF596D">
            <w:pPr>
              <w:tabs>
                <w:tab w:val="left" w:pos="2238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2B1E" w:rsidRPr="00EE368E" w14:paraId="79195C0A" w14:textId="77777777" w:rsidTr="00312B1E">
        <w:trPr>
          <w:trHeight w:val="558"/>
        </w:trPr>
        <w:tc>
          <w:tcPr>
            <w:tcW w:w="9351" w:type="dxa"/>
            <w:shd w:val="clear" w:color="auto" w:fill="FFFFFF" w:themeFill="background1"/>
          </w:tcPr>
          <w:p w14:paraId="6392281A" w14:textId="77777777" w:rsidR="00312B1E" w:rsidRPr="7346D18A" w:rsidRDefault="00312B1E" w:rsidP="7346D18A">
            <w:pPr>
              <w:tabs>
                <w:tab w:val="left" w:pos="2238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94C9C" w:rsidRPr="00EE368E" w14:paraId="73E41BB3" w14:textId="77777777" w:rsidTr="00312B1E">
        <w:trPr>
          <w:trHeight w:val="416"/>
        </w:trPr>
        <w:tc>
          <w:tcPr>
            <w:tcW w:w="9351" w:type="dxa"/>
            <w:shd w:val="clear" w:color="auto" w:fill="FFD966" w:themeFill="accent4" w:themeFillTint="99"/>
          </w:tcPr>
          <w:p w14:paraId="24A548BC" w14:textId="4A39B401" w:rsidR="00E94C9C" w:rsidRPr="00EE368E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368E">
              <w:rPr>
                <w:rFonts w:ascii="Arial" w:hAnsi="Arial" w:cs="Arial"/>
                <w:b/>
                <w:sz w:val="24"/>
                <w:szCs w:val="24"/>
              </w:rPr>
              <w:t>Trainee reflections:</w:t>
            </w:r>
          </w:p>
        </w:tc>
      </w:tr>
      <w:tr w:rsidR="00E94C9C" w:rsidRPr="00EE368E" w14:paraId="5D316867" w14:textId="77777777" w:rsidTr="7346D18A">
        <w:trPr>
          <w:trHeight w:val="416"/>
        </w:trPr>
        <w:tc>
          <w:tcPr>
            <w:tcW w:w="9351" w:type="dxa"/>
            <w:shd w:val="clear" w:color="auto" w:fill="auto"/>
          </w:tcPr>
          <w:p w14:paraId="0CBD5103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74218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DAE50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C42FD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1E6FF6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DC2AD2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00B39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1C0A2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54810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CA66A8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6BCDC" w14:textId="77777777" w:rsidR="00E94C9C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FDC40" w14:textId="77777777" w:rsidR="00E94C9C" w:rsidRPr="00EE368E" w:rsidRDefault="00E94C9C" w:rsidP="00E94C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A8CFE3" w14:textId="77777777" w:rsidR="0087461A" w:rsidRDefault="0087461A" w:rsidP="00B34149">
      <w:pPr>
        <w:tabs>
          <w:tab w:val="left" w:pos="2238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A4FA03" w14:textId="6AC81A8C" w:rsidR="7346D18A" w:rsidRDefault="7346D18A" w:rsidP="7346D18A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</w:p>
    <w:p w14:paraId="3485415B" w14:textId="1CD14EED" w:rsidR="00500864" w:rsidRPr="00EE368E" w:rsidRDefault="5BCAB261" w:rsidP="00286F95">
      <w:pPr>
        <w:tabs>
          <w:tab w:val="left" w:pos="2238"/>
        </w:tabs>
        <w:rPr>
          <w:rFonts w:ascii="Arial" w:hAnsi="Arial" w:cs="Arial"/>
          <w:b/>
          <w:bCs/>
          <w:sz w:val="24"/>
          <w:szCs w:val="24"/>
        </w:rPr>
      </w:pPr>
      <w:r w:rsidRPr="7346D18A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312B1E">
        <w:rPr>
          <w:rFonts w:ascii="Arial" w:hAnsi="Arial" w:cs="Arial"/>
          <w:b/>
          <w:bCs/>
          <w:sz w:val="24"/>
          <w:szCs w:val="24"/>
        </w:rPr>
        <w:t xml:space="preserve">also </w:t>
      </w:r>
      <w:r w:rsidRPr="7346D18A">
        <w:rPr>
          <w:rFonts w:ascii="Arial" w:hAnsi="Arial" w:cs="Arial"/>
          <w:b/>
          <w:bCs/>
          <w:sz w:val="24"/>
          <w:szCs w:val="24"/>
        </w:rPr>
        <w:t>consider during the meeting:</w:t>
      </w:r>
    </w:p>
    <w:tbl>
      <w:tblPr>
        <w:tblStyle w:val="TableGrid"/>
        <w:tblW w:w="5346" w:type="pct"/>
        <w:tblInd w:w="-289" w:type="dxa"/>
        <w:tblLook w:val="04A0" w:firstRow="1" w:lastRow="0" w:firstColumn="1" w:lastColumn="0" w:noHBand="0" w:noVBand="1"/>
      </w:tblPr>
      <w:tblGrid>
        <w:gridCol w:w="1922"/>
        <w:gridCol w:w="7718"/>
      </w:tblGrid>
      <w:tr w:rsidR="00312B1E" w:rsidRPr="00EE368E" w14:paraId="7982557A" w14:textId="6E273F6A" w:rsidTr="00312B1E">
        <w:trPr>
          <w:trHeight w:val="450"/>
        </w:trPr>
        <w:tc>
          <w:tcPr>
            <w:tcW w:w="5000" w:type="pct"/>
            <w:gridSpan w:val="2"/>
            <w:shd w:val="clear" w:color="auto" w:fill="FFD966" w:themeFill="accent4" w:themeFillTint="99"/>
          </w:tcPr>
          <w:p w14:paraId="51B2BBFC" w14:textId="7DECDA15" w:rsidR="00930B3B" w:rsidRDefault="00312B1E" w:rsidP="00312B1E">
            <w:pPr>
              <w:tabs>
                <w:tab w:val="left" w:pos="22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Strengths</w:t>
            </w:r>
          </w:p>
          <w:p w14:paraId="47E2CA46" w14:textId="3013AD51" w:rsidR="00312B1E" w:rsidRPr="00EE368E" w:rsidRDefault="00930B3B" w:rsidP="00312B1E">
            <w:pPr>
              <w:tabs>
                <w:tab w:val="left" w:pos="22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Show a developing ability towards:</w:t>
            </w:r>
          </w:p>
        </w:tc>
      </w:tr>
      <w:tr w:rsidR="00312B1E" w:rsidRPr="00EE368E" w14:paraId="180AE3A3" w14:textId="7D31CC3C" w:rsidTr="00312B1E">
        <w:trPr>
          <w:trHeight w:val="450"/>
        </w:trPr>
        <w:tc>
          <w:tcPr>
            <w:tcW w:w="997" w:type="pct"/>
            <w:shd w:val="clear" w:color="auto" w:fill="FFFFFF" w:themeFill="background1"/>
          </w:tcPr>
          <w:p w14:paraId="2F52D6E5" w14:textId="3A54B7C8" w:rsidR="00312B1E" w:rsidRPr="00562BB8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1633B2">
              <w:rPr>
                <w:rFonts w:ascii="Arial" w:hAnsi="Arial" w:cs="Arial"/>
                <w:b/>
              </w:rPr>
              <w:t>Behaviour Management</w:t>
            </w:r>
            <w:r>
              <w:rPr>
                <w:rFonts w:ascii="Arial" w:hAnsi="Arial" w:cs="Arial"/>
                <w:b/>
              </w:rPr>
              <w:t>-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t>relationships with children and staff</w:t>
            </w:r>
          </w:p>
        </w:tc>
        <w:tc>
          <w:tcPr>
            <w:tcW w:w="4003" w:type="pct"/>
          </w:tcPr>
          <w:p w14:paraId="2F50DAEC" w14:textId="52355106" w:rsidR="00312B1E" w:rsidRPr="00E37577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312B1E" w:rsidRPr="00EE368E" w14:paraId="30AB0ADB" w14:textId="4528F263" w:rsidTr="00312B1E">
        <w:trPr>
          <w:trHeight w:val="450"/>
        </w:trPr>
        <w:tc>
          <w:tcPr>
            <w:tcW w:w="997" w:type="pct"/>
            <w:shd w:val="clear" w:color="auto" w:fill="FFFFFF" w:themeFill="background1"/>
          </w:tcPr>
          <w:p w14:paraId="373EFE60" w14:textId="77777777" w:rsidR="00312B1E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</w:t>
            </w:r>
          </w:p>
          <w:p w14:paraId="06B18351" w14:textId="77777777" w:rsidR="00312B1E" w:rsidRPr="00744F43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4F43">
              <w:rPr>
                <w:rFonts w:ascii="Arial" w:hAnsi="Arial" w:cs="Arial"/>
                <w:bCs/>
                <w:sz w:val="18"/>
                <w:szCs w:val="18"/>
              </w:rPr>
              <w:t>Teacher presence in group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activity</w:t>
            </w:r>
          </w:p>
          <w:p w14:paraId="5265F43B" w14:textId="6307771E" w:rsidR="00312B1E" w:rsidRPr="001633B2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Supporting with </w:t>
            </w:r>
            <w:r w:rsidRPr="00744F43">
              <w:rPr>
                <w:rFonts w:ascii="Arial" w:hAnsi="Arial" w:cs="Arial"/>
                <w:bCs/>
                <w:sz w:val="18"/>
                <w:szCs w:val="18"/>
              </w:rPr>
              <w:t>whole class activities-registration/story time</w:t>
            </w:r>
            <w:r>
              <w:rPr>
                <w:rFonts w:ascii="Arial" w:hAnsi="Arial" w:cs="Arial"/>
                <w:bCs/>
                <w:sz w:val="18"/>
                <w:szCs w:val="18"/>
              </w:rPr>
              <w:t>/preparing resources</w:t>
            </w:r>
          </w:p>
        </w:tc>
        <w:tc>
          <w:tcPr>
            <w:tcW w:w="4003" w:type="pct"/>
          </w:tcPr>
          <w:p w14:paraId="2C576ADA" w14:textId="3812E43C" w:rsidR="00312B1E" w:rsidRPr="00E37577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312B1E" w:rsidRPr="00EE368E" w14:paraId="58937A3B" w14:textId="27FBA3AF" w:rsidTr="00312B1E">
        <w:trPr>
          <w:trHeight w:val="450"/>
        </w:trPr>
        <w:tc>
          <w:tcPr>
            <w:tcW w:w="997" w:type="pct"/>
            <w:shd w:val="clear" w:color="auto" w:fill="FFFFFF" w:themeFill="background1"/>
          </w:tcPr>
          <w:p w14:paraId="307198AF" w14:textId="77777777" w:rsidR="00312B1E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1633B2">
              <w:rPr>
                <w:rFonts w:ascii="Arial" w:hAnsi="Arial" w:cs="Arial"/>
                <w:b/>
              </w:rPr>
              <w:t>Curriculum</w:t>
            </w:r>
          </w:p>
          <w:p w14:paraId="10FB42CD" w14:textId="77777777" w:rsidR="00312B1E" w:rsidRPr="00D96706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subject knowledge</w:t>
            </w:r>
          </w:p>
          <w:p w14:paraId="123E620E" w14:textId="77777777" w:rsidR="00312B1E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9AA407" w14:textId="5AFD6AED" w:rsidR="00312B1E" w:rsidRPr="00562BB8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3" w:type="pct"/>
          </w:tcPr>
          <w:p w14:paraId="0B9E82FF" w14:textId="599E3F43" w:rsidR="00312B1E" w:rsidRPr="00E37577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312B1E" w:rsidRPr="00EE368E" w14:paraId="38D88F1C" w14:textId="1FE127A3" w:rsidTr="00312B1E">
        <w:trPr>
          <w:trHeight w:val="450"/>
        </w:trPr>
        <w:tc>
          <w:tcPr>
            <w:tcW w:w="997" w:type="pct"/>
            <w:shd w:val="clear" w:color="auto" w:fill="FFFFFF" w:themeFill="background1"/>
          </w:tcPr>
          <w:p w14:paraId="23167D5B" w14:textId="77777777" w:rsidR="00312B1E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562BB8">
              <w:rPr>
                <w:rFonts w:ascii="Arial" w:hAnsi="Arial" w:cs="Arial"/>
                <w:b/>
              </w:rPr>
              <w:t>Professional Behaviours</w:t>
            </w:r>
          </w:p>
          <w:p w14:paraId="30D3C6E1" w14:textId="77777777" w:rsidR="00312B1E" w:rsidRPr="00D96706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Following school rules, routines, policies</w:t>
            </w:r>
          </w:p>
          <w:p w14:paraId="1F8B2A0A" w14:textId="47816FC4" w:rsidR="00312B1E" w:rsidRPr="00562BB8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Attendance, appearance</w:t>
            </w:r>
          </w:p>
        </w:tc>
        <w:tc>
          <w:tcPr>
            <w:tcW w:w="4003" w:type="pct"/>
          </w:tcPr>
          <w:p w14:paraId="50DB65EB" w14:textId="26EDD378" w:rsidR="00312B1E" w:rsidRPr="00E37577" w:rsidRDefault="00312B1E" w:rsidP="001B5132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</w:tbl>
    <w:p w14:paraId="1A22E5B9" w14:textId="77777777" w:rsidR="00286F95" w:rsidRPr="00EE368E" w:rsidRDefault="00286F95" w:rsidP="00286F95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5346" w:type="pct"/>
        <w:tblInd w:w="-289" w:type="dxa"/>
        <w:tblLook w:val="04A0" w:firstRow="1" w:lastRow="0" w:firstColumn="1" w:lastColumn="0" w:noHBand="0" w:noVBand="1"/>
      </w:tblPr>
      <w:tblGrid>
        <w:gridCol w:w="1922"/>
        <w:gridCol w:w="7718"/>
      </w:tblGrid>
      <w:tr w:rsidR="00312B1E" w:rsidRPr="00EE368E" w14:paraId="4CFD2FBB" w14:textId="77777777" w:rsidTr="00312B1E">
        <w:trPr>
          <w:trHeight w:val="450"/>
        </w:trPr>
        <w:tc>
          <w:tcPr>
            <w:tcW w:w="5000" w:type="pct"/>
            <w:gridSpan w:val="2"/>
            <w:shd w:val="clear" w:color="auto" w:fill="FFD966" w:themeFill="accent4" w:themeFillTint="99"/>
          </w:tcPr>
          <w:p w14:paraId="70717E0A" w14:textId="77777777" w:rsidR="00312B1E" w:rsidRDefault="00312B1E" w:rsidP="00312B1E">
            <w:pPr>
              <w:tabs>
                <w:tab w:val="left" w:pos="22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7346D18A">
              <w:rPr>
                <w:rFonts w:ascii="Arial" w:hAnsi="Arial" w:cs="Arial"/>
                <w:b/>
                <w:bCs/>
                <w:sz w:val="24"/>
                <w:szCs w:val="24"/>
              </w:rPr>
              <w:t>Key areas of focus to inform development in year 2</w:t>
            </w:r>
          </w:p>
        </w:tc>
      </w:tr>
      <w:tr w:rsidR="00312B1E" w:rsidRPr="00EE368E" w14:paraId="0AA7E506" w14:textId="77777777" w:rsidTr="00312B1E">
        <w:trPr>
          <w:trHeight w:val="450"/>
        </w:trPr>
        <w:tc>
          <w:tcPr>
            <w:tcW w:w="997" w:type="pct"/>
            <w:shd w:val="clear" w:color="auto" w:fill="auto"/>
          </w:tcPr>
          <w:p w14:paraId="281CFA91" w14:textId="77777777" w:rsidR="00312B1E" w:rsidRPr="00562BB8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1633B2">
              <w:rPr>
                <w:rFonts w:ascii="Arial" w:hAnsi="Arial" w:cs="Arial"/>
                <w:b/>
              </w:rPr>
              <w:t>Behaviour Management</w:t>
            </w:r>
            <w:r>
              <w:rPr>
                <w:rFonts w:ascii="Arial" w:hAnsi="Arial" w:cs="Arial"/>
                <w:b/>
              </w:rPr>
              <w:t>-</w:t>
            </w:r>
            <w:r w:rsidRPr="00D96706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relationships with children and staff</w:t>
            </w:r>
          </w:p>
        </w:tc>
        <w:tc>
          <w:tcPr>
            <w:tcW w:w="4003" w:type="pct"/>
          </w:tcPr>
          <w:p w14:paraId="00205CF8" w14:textId="77777777" w:rsidR="00312B1E" w:rsidRDefault="00312B1E" w:rsidP="00332F4F">
            <w:pPr>
              <w:rPr>
                <w:rFonts w:ascii="Arial" w:hAnsi="Arial" w:cs="Arial"/>
                <w:sz w:val="16"/>
                <w:szCs w:val="16"/>
              </w:rPr>
            </w:pPr>
            <w:r w:rsidRPr="7346D18A">
              <w:rPr>
                <w:rFonts w:ascii="Arial" w:hAnsi="Arial" w:cs="Arial"/>
                <w:sz w:val="16"/>
                <w:szCs w:val="16"/>
              </w:rPr>
              <w:lastRenderedPageBreak/>
              <w:t>For example: developing positive whole class relationships. Following the school behaviour policy. Praising pupils for effort.</w:t>
            </w:r>
          </w:p>
          <w:p w14:paraId="02BE8A99" w14:textId="0F980005" w:rsidR="00312B1E" w:rsidRPr="00EE368E" w:rsidRDefault="00312B1E" w:rsidP="00332F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Think about using more praise and encouragement when working with the children.  What does the school policy state.</w:t>
            </w:r>
          </w:p>
          <w:p w14:paraId="62D7C4DB" w14:textId="77777777" w:rsidR="00312B1E" w:rsidRPr="00E37577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312B1E" w:rsidRPr="00EE368E" w14:paraId="23697512" w14:textId="77777777" w:rsidTr="00312B1E">
        <w:trPr>
          <w:trHeight w:val="450"/>
        </w:trPr>
        <w:tc>
          <w:tcPr>
            <w:tcW w:w="997" w:type="pct"/>
            <w:shd w:val="clear" w:color="auto" w:fill="auto"/>
          </w:tcPr>
          <w:p w14:paraId="6609CB07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Pedagogy</w:t>
            </w:r>
          </w:p>
          <w:p w14:paraId="20BEC00F" w14:textId="77777777" w:rsidR="00312B1E" w:rsidRPr="00744F43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4F43">
              <w:rPr>
                <w:rFonts w:ascii="Arial" w:hAnsi="Arial" w:cs="Arial"/>
                <w:bCs/>
                <w:sz w:val="18"/>
                <w:szCs w:val="18"/>
              </w:rPr>
              <w:t>Teacher presence in group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activity</w:t>
            </w:r>
          </w:p>
          <w:p w14:paraId="50DAC43C" w14:textId="77777777" w:rsidR="00312B1E" w:rsidRPr="001633B2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Supporting with </w:t>
            </w:r>
            <w:r w:rsidRPr="00744F43">
              <w:rPr>
                <w:rFonts w:ascii="Arial" w:hAnsi="Arial" w:cs="Arial"/>
                <w:bCs/>
                <w:sz w:val="18"/>
                <w:szCs w:val="18"/>
              </w:rPr>
              <w:t>whole class activities-registration/story time</w:t>
            </w:r>
            <w:r>
              <w:rPr>
                <w:rFonts w:ascii="Arial" w:hAnsi="Arial" w:cs="Arial"/>
                <w:bCs/>
                <w:sz w:val="18"/>
                <w:szCs w:val="18"/>
              </w:rPr>
              <w:t>/preparing resources</w:t>
            </w:r>
          </w:p>
        </w:tc>
        <w:tc>
          <w:tcPr>
            <w:tcW w:w="4003" w:type="pct"/>
          </w:tcPr>
          <w:p w14:paraId="69008EB2" w14:textId="77777777" w:rsidR="00312B1E" w:rsidRPr="00EE368E" w:rsidRDefault="00312B1E" w:rsidP="00332F4F">
            <w:pPr>
              <w:rPr>
                <w:rFonts w:ascii="Arial" w:hAnsi="Arial" w:cs="Arial"/>
                <w:sz w:val="14"/>
                <w:szCs w:val="14"/>
              </w:rPr>
            </w:pPr>
            <w:r w:rsidRPr="7346D18A">
              <w:rPr>
                <w:rFonts w:ascii="Arial" w:hAnsi="Arial" w:cs="Arial"/>
                <w:sz w:val="16"/>
                <w:szCs w:val="16"/>
              </w:rPr>
              <w:t>For example: developing teacher presence from small group into whole class.</w:t>
            </w:r>
          </w:p>
          <w:p w14:paraId="556F4111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sz w:val="16"/>
                <w:szCs w:val="16"/>
              </w:rPr>
            </w:pPr>
            <w:r w:rsidRPr="7346D18A">
              <w:rPr>
                <w:rFonts w:ascii="Arial" w:hAnsi="Arial" w:cs="Arial"/>
                <w:sz w:val="16"/>
                <w:szCs w:val="16"/>
              </w:rPr>
              <w:t>Developing teacher voice/tone/intonation/. Positioning/eye contact</w:t>
            </w:r>
          </w:p>
          <w:p w14:paraId="2820136D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9605CD" w14:textId="381B89D0" w:rsidR="00312B1E" w:rsidRPr="00E37577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312B1E" w:rsidRPr="00EE368E" w14:paraId="63EE77D2" w14:textId="77777777" w:rsidTr="00312B1E">
        <w:trPr>
          <w:trHeight w:val="450"/>
        </w:trPr>
        <w:tc>
          <w:tcPr>
            <w:tcW w:w="997" w:type="pct"/>
            <w:shd w:val="clear" w:color="auto" w:fill="auto"/>
          </w:tcPr>
          <w:p w14:paraId="1FBD0716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1633B2">
              <w:rPr>
                <w:rFonts w:ascii="Arial" w:hAnsi="Arial" w:cs="Arial"/>
                <w:b/>
              </w:rPr>
              <w:t>Curriculum</w:t>
            </w:r>
          </w:p>
          <w:p w14:paraId="31C59EC6" w14:textId="77777777" w:rsidR="00312B1E" w:rsidRPr="00D96706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subject knowledge</w:t>
            </w:r>
          </w:p>
          <w:p w14:paraId="0568EC39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3AF577" w14:textId="77777777" w:rsidR="00312B1E" w:rsidRPr="00562BB8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3" w:type="pct"/>
          </w:tcPr>
          <w:p w14:paraId="0C949FAB" w14:textId="55456641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sz w:val="16"/>
                <w:szCs w:val="16"/>
              </w:rPr>
            </w:pPr>
            <w:r w:rsidRPr="7346D18A">
              <w:rPr>
                <w:rFonts w:ascii="Arial" w:hAnsi="Arial" w:cs="Arial"/>
                <w:sz w:val="18"/>
                <w:szCs w:val="18"/>
              </w:rPr>
              <w:t>F</w:t>
            </w:r>
            <w:r w:rsidRPr="7346D18A">
              <w:rPr>
                <w:rFonts w:ascii="Arial" w:hAnsi="Arial" w:cs="Arial"/>
                <w:sz w:val="16"/>
                <w:szCs w:val="16"/>
              </w:rPr>
              <w:t>or example: Develop Subject Knowledge in maths and English and SSP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BE19BF" w14:textId="77777777" w:rsidR="00312B1E" w:rsidRPr="00E37577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312B1E" w:rsidRPr="00EE368E" w14:paraId="12BCC15A" w14:textId="77777777" w:rsidTr="00312B1E">
        <w:trPr>
          <w:trHeight w:val="450"/>
        </w:trPr>
        <w:tc>
          <w:tcPr>
            <w:tcW w:w="997" w:type="pct"/>
            <w:shd w:val="clear" w:color="auto" w:fill="auto"/>
          </w:tcPr>
          <w:p w14:paraId="4E779F69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562BB8">
              <w:rPr>
                <w:rFonts w:ascii="Arial" w:hAnsi="Arial" w:cs="Arial"/>
                <w:b/>
              </w:rPr>
              <w:t>Professional Behaviours</w:t>
            </w:r>
          </w:p>
          <w:p w14:paraId="5E2B5D1A" w14:textId="77777777" w:rsidR="00312B1E" w:rsidRPr="00D96706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Following school rules, routines, policies</w:t>
            </w:r>
          </w:p>
          <w:p w14:paraId="409FA61B" w14:textId="77777777" w:rsidR="00312B1E" w:rsidRPr="00562BB8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 w:rsidRPr="00D96706">
              <w:rPr>
                <w:rFonts w:ascii="Arial" w:hAnsi="Arial" w:cs="Arial"/>
                <w:bCs/>
                <w:sz w:val="18"/>
                <w:szCs w:val="18"/>
              </w:rPr>
              <w:t>Attendance, appearance</w:t>
            </w:r>
          </w:p>
        </w:tc>
        <w:tc>
          <w:tcPr>
            <w:tcW w:w="4003" w:type="pct"/>
          </w:tcPr>
          <w:p w14:paraId="67A413AC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sz w:val="16"/>
                <w:szCs w:val="16"/>
              </w:rPr>
            </w:pPr>
            <w:r w:rsidRPr="7346D18A">
              <w:rPr>
                <w:rFonts w:ascii="Arial" w:hAnsi="Arial" w:cs="Arial"/>
                <w:sz w:val="16"/>
                <w:szCs w:val="16"/>
              </w:rPr>
              <w:t>For example: Observe other professionals such as the SENDCo, Subject leads. Increase placement attendance. Implement school policies within their future practice.</w:t>
            </w:r>
          </w:p>
          <w:p w14:paraId="1C939DBB" w14:textId="77777777" w:rsidR="00312B1E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616C627" w14:textId="77777777" w:rsidR="00312B1E" w:rsidRPr="00E37577" w:rsidRDefault="00312B1E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</w:tbl>
    <w:p w14:paraId="363F7495" w14:textId="5030375C" w:rsidR="00F52A94" w:rsidRDefault="004864E9" w:rsidP="00E93B46">
      <w:pPr>
        <w:tabs>
          <w:tab w:val="left" w:pos="22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E836C7C" w14:textId="77777777" w:rsidR="004864E9" w:rsidRDefault="004864E9" w:rsidP="00E93B46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5346" w:type="pct"/>
        <w:tblInd w:w="-289" w:type="dxa"/>
        <w:tblLook w:val="04A0" w:firstRow="1" w:lastRow="0" w:firstColumn="1" w:lastColumn="0" w:noHBand="0" w:noVBand="1"/>
      </w:tblPr>
      <w:tblGrid>
        <w:gridCol w:w="1922"/>
        <w:gridCol w:w="7718"/>
      </w:tblGrid>
      <w:tr w:rsidR="004864E9" w:rsidRPr="00EE368E" w14:paraId="2B7E819D" w14:textId="77777777" w:rsidTr="00332F4F">
        <w:trPr>
          <w:trHeight w:val="450"/>
        </w:trPr>
        <w:tc>
          <w:tcPr>
            <w:tcW w:w="5000" w:type="pct"/>
            <w:gridSpan w:val="2"/>
            <w:shd w:val="clear" w:color="auto" w:fill="FFD966" w:themeFill="accent4" w:themeFillTint="99"/>
          </w:tcPr>
          <w:p w14:paraId="38C65382" w14:textId="77777777" w:rsidR="004864E9" w:rsidRDefault="004864E9" w:rsidP="00332F4F">
            <w:pPr>
              <w:tabs>
                <w:tab w:val="left" w:pos="22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SMART Targets to inform Year 2</w:t>
            </w:r>
          </w:p>
        </w:tc>
      </w:tr>
      <w:tr w:rsidR="004864E9" w:rsidRPr="00EE368E" w14:paraId="02A51EF1" w14:textId="77777777" w:rsidTr="00332F4F">
        <w:trPr>
          <w:trHeight w:val="450"/>
        </w:trPr>
        <w:tc>
          <w:tcPr>
            <w:tcW w:w="997" w:type="pct"/>
            <w:shd w:val="clear" w:color="auto" w:fill="auto"/>
          </w:tcPr>
          <w:p w14:paraId="2F3F2047" w14:textId="77777777" w:rsidR="004864E9" w:rsidRPr="00562BB8" w:rsidRDefault="004864E9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003" w:type="pct"/>
          </w:tcPr>
          <w:p w14:paraId="23C61F22" w14:textId="77777777" w:rsidR="004864E9" w:rsidRPr="00E37577" w:rsidRDefault="004864E9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4864E9" w:rsidRPr="00EE368E" w14:paraId="44CF9857" w14:textId="77777777" w:rsidTr="00332F4F">
        <w:trPr>
          <w:trHeight w:val="450"/>
        </w:trPr>
        <w:tc>
          <w:tcPr>
            <w:tcW w:w="997" w:type="pct"/>
            <w:shd w:val="clear" w:color="auto" w:fill="auto"/>
          </w:tcPr>
          <w:p w14:paraId="13A0B0E3" w14:textId="77777777" w:rsidR="004864E9" w:rsidRPr="001633B2" w:rsidRDefault="004864E9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003" w:type="pct"/>
          </w:tcPr>
          <w:p w14:paraId="16AEA3D3" w14:textId="77777777" w:rsidR="004864E9" w:rsidRPr="00E37577" w:rsidRDefault="004864E9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  <w:tr w:rsidR="004864E9" w:rsidRPr="00EE368E" w14:paraId="01134A69" w14:textId="77777777" w:rsidTr="00332F4F">
        <w:trPr>
          <w:trHeight w:val="450"/>
        </w:trPr>
        <w:tc>
          <w:tcPr>
            <w:tcW w:w="997" w:type="pct"/>
            <w:shd w:val="clear" w:color="auto" w:fill="auto"/>
          </w:tcPr>
          <w:p w14:paraId="6B140E68" w14:textId="77777777" w:rsidR="004864E9" w:rsidRPr="00562BB8" w:rsidRDefault="004864E9" w:rsidP="00332F4F">
            <w:pPr>
              <w:tabs>
                <w:tab w:val="left" w:pos="22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003" w:type="pct"/>
          </w:tcPr>
          <w:p w14:paraId="7B798C96" w14:textId="77777777" w:rsidR="004864E9" w:rsidRPr="00E37577" w:rsidRDefault="004864E9" w:rsidP="00332F4F">
            <w:pPr>
              <w:tabs>
                <w:tab w:val="left" w:pos="2238"/>
              </w:tabs>
              <w:rPr>
                <w:rFonts w:ascii="Arial" w:hAnsi="Arial" w:cs="Arial"/>
                <w:bCs/>
              </w:rPr>
            </w:pPr>
          </w:p>
        </w:tc>
      </w:tr>
    </w:tbl>
    <w:p w14:paraId="13D04A7D" w14:textId="77777777" w:rsidR="004864E9" w:rsidRPr="00EE368E" w:rsidRDefault="004864E9" w:rsidP="00E93B46">
      <w:pPr>
        <w:tabs>
          <w:tab w:val="left" w:pos="2238"/>
        </w:tabs>
        <w:rPr>
          <w:rFonts w:ascii="Arial" w:hAnsi="Arial" w:cs="Arial"/>
          <w:sz w:val="24"/>
          <w:szCs w:val="24"/>
        </w:rPr>
      </w:pPr>
    </w:p>
    <w:sectPr w:rsidR="004864E9" w:rsidRPr="00EE368E" w:rsidSect="00822C13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E0B3" w14:textId="77777777" w:rsidR="00552AC9" w:rsidRDefault="00552AC9" w:rsidP="00BB47F2">
      <w:pPr>
        <w:spacing w:after="0" w:line="240" w:lineRule="auto"/>
      </w:pPr>
      <w:r>
        <w:separator/>
      </w:r>
    </w:p>
  </w:endnote>
  <w:endnote w:type="continuationSeparator" w:id="0">
    <w:p w14:paraId="104DECD1" w14:textId="77777777" w:rsidR="00552AC9" w:rsidRDefault="00552AC9" w:rsidP="00BB47F2">
      <w:pPr>
        <w:spacing w:after="0" w:line="240" w:lineRule="auto"/>
      </w:pPr>
      <w:r>
        <w:continuationSeparator/>
      </w:r>
    </w:p>
  </w:endnote>
  <w:endnote w:type="continuationNotice" w:id="1">
    <w:p w14:paraId="6F0272E4" w14:textId="77777777" w:rsidR="00552AC9" w:rsidRDefault="00552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2C859C" w14:paraId="5B7519D7" w14:textId="77777777" w:rsidTr="032C859C">
      <w:trPr>
        <w:trHeight w:val="300"/>
      </w:trPr>
      <w:tc>
        <w:tcPr>
          <w:tcW w:w="3005" w:type="dxa"/>
        </w:tcPr>
        <w:p w14:paraId="6E935717" w14:textId="3A0FC120" w:rsidR="032C859C" w:rsidRDefault="032C859C" w:rsidP="032C859C">
          <w:pPr>
            <w:pStyle w:val="Header"/>
            <w:ind w:left="-115"/>
          </w:pPr>
        </w:p>
      </w:tc>
      <w:tc>
        <w:tcPr>
          <w:tcW w:w="3005" w:type="dxa"/>
        </w:tcPr>
        <w:p w14:paraId="0CC25DA4" w14:textId="51ED8D74" w:rsidR="032C859C" w:rsidRDefault="032C859C" w:rsidP="032C859C">
          <w:pPr>
            <w:pStyle w:val="Header"/>
            <w:jc w:val="center"/>
          </w:pPr>
        </w:p>
      </w:tc>
      <w:tc>
        <w:tcPr>
          <w:tcW w:w="3005" w:type="dxa"/>
        </w:tcPr>
        <w:p w14:paraId="6BF94733" w14:textId="580E3720" w:rsidR="032C859C" w:rsidRDefault="032C859C" w:rsidP="032C859C">
          <w:pPr>
            <w:pStyle w:val="Header"/>
            <w:ind w:right="-115"/>
            <w:jc w:val="right"/>
          </w:pPr>
        </w:p>
      </w:tc>
    </w:tr>
  </w:tbl>
  <w:p w14:paraId="17680934" w14:textId="45924809" w:rsidR="032C859C" w:rsidRDefault="032C859C" w:rsidP="032C8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90C4" w14:textId="77777777" w:rsidR="00552AC9" w:rsidRDefault="00552AC9" w:rsidP="00BB47F2">
      <w:pPr>
        <w:spacing w:after="0" w:line="240" w:lineRule="auto"/>
      </w:pPr>
      <w:r>
        <w:separator/>
      </w:r>
    </w:p>
  </w:footnote>
  <w:footnote w:type="continuationSeparator" w:id="0">
    <w:p w14:paraId="000F6600" w14:textId="77777777" w:rsidR="00552AC9" w:rsidRDefault="00552AC9" w:rsidP="00BB47F2">
      <w:pPr>
        <w:spacing w:after="0" w:line="240" w:lineRule="auto"/>
      </w:pPr>
      <w:r>
        <w:continuationSeparator/>
      </w:r>
    </w:p>
  </w:footnote>
  <w:footnote w:type="continuationNotice" w:id="1">
    <w:p w14:paraId="551ADDD9" w14:textId="77777777" w:rsidR="00552AC9" w:rsidRDefault="00552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E173" w14:textId="5886CFEF" w:rsidR="00BB47F2" w:rsidRDefault="00BB47F2" w:rsidP="00124A5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0E08C3" wp14:editId="3172EB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31102" w14:textId="6BBB3B74" w:rsidR="00BB47F2" w:rsidRPr="00BB47F2" w:rsidRDefault="00BB47F2" w:rsidP="00BB47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E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84434598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20C31102" w14:textId="6BBB3B74" w:rsidR="00BB47F2" w:rsidRPr="00BB47F2" w:rsidRDefault="00BB47F2" w:rsidP="00BB47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24A5A">
      <w:t>BA (Hons) Primary Education (With QTS)</w:t>
    </w:r>
  </w:p>
  <w:p w14:paraId="2F316F21" w14:textId="108B8434" w:rsidR="00124A5A" w:rsidRDefault="00124A5A" w:rsidP="00124A5A">
    <w:pPr>
      <w:pStyle w:val="Header"/>
      <w:jc w:val="center"/>
    </w:pPr>
    <w:r>
      <w:t>Year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A7"/>
    <w:multiLevelType w:val="hybridMultilevel"/>
    <w:tmpl w:val="A9CEE7EE"/>
    <w:lvl w:ilvl="0" w:tplc="0809000F">
      <w:start w:val="1"/>
      <w:numFmt w:val="decimal"/>
      <w:lvlText w:val="%1."/>
      <w:lvlJc w:val="left"/>
      <w:pPr>
        <w:ind w:left="-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84" w:hanging="360"/>
      </w:pPr>
    </w:lvl>
    <w:lvl w:ilvl="2" w:tplc="0809001B" w:tentative="1">
      <w:start w:val="1"/>
      <w:numFmt w:val="lowerRoman"/>
      <w:lvlText w:val="%3."/>
      <w:lvlJc w:val="right"/>
      <w:pPr>
        <w:ind w:left="436" w:hanging="180"/>
      </w:pPr>
    </w:lvl>
    <w:lvl w:ilvl="3" w:tplc="0809000F" w:tentative="1">
      <w:start w:val="1"/>
      <w:numFmt w:val="decimal"/>
      <w:lvlText w:val="%4."/>
      <w:lvlJc w:val="left"/>
      <w:pPr>
        <w:ind w:left="1156" w:hanging="360"/>
      </w:pPr>
    </w:lvl>
    <w:lvl w:ilvl="4" w:tplc="08090019" w:tentative="1">
      <w:start w:val="1"/>
      <w:numFmt w:val="lowerLetter"/>
      <w:lvlText w:val="%5."/>
      <w:lvlJc w:val="left"/>
      <w:pPr>
        <w:ind w:left="1876" w:hanging="360"/>
      </w:pPr>
    </w:lvl>
    <w:lvl w:ilvl="5" w:tplc="0809001B" w:tentative="1">
      <w:start w:val="1"/>
      <w:numFmt w:val="lowerRoman"/>
      <w:lvlText w:val="%6."/>
      <w:lvlJc w:val="right"/>
      <w:pPr>
        <w:ind w:left="2596" w:hanging="180"/>
      </w:pPr>
    </w:lvl>
    <w:lvl w:ilvl="6" w:tplc="0809000F" w:tentative="1">
      <w:start w:val="1"/>
      <w:numFmt w:val="decimal"/>
      <w:lvlText w:val="%7."/>
      <w:lvlJc w:val="left"/>
      <w:pPr>
        <w:ind w:left="3316" w:hanging="360"/>
      </w:pPr>
    </w:lvl>
    <w:lvl w:ilvl="7" w:tplc="08090019" w:tentative="1">
      <w:start w:val="1"/>
      <w:numFmt w:val="lowerLetter"/>
      <w:lvlText w:val="%8."/>
      <w:lvlJc w:val="left"/>
      <w:pPr>
        <w:ind w:left="4036" w:hanging="360"/>
      </w:pPr>
    </w:lvl>
    <w:lvl w:ilvl="8" w:tplc="0809001B" w:tentative="1">
      <w:start w:val="1"/>
      <w:numFmt w:val="lowerRoman"/>
      <w:lvlText w:val="%9."/>
      <w:lvlJc w:val="right"/>
      <w:pPr>
        <w:ind w:left="4756" w:hanging="180"/>
      </w:pPr>
    </w:lvl>
  </w:abstractNum>
  <w:abstractNum w:abstractNumId="1" w15:restartNumberingAfterBreak="0">
    <w:nsid w:val="02A05314"/>
    <w:multiLevelType w:val="hybridMultilevel"/>
    <w:tmpl w:val="BC627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23D6"/>
    <w:multiLevelType w:val="hybridMultilevel"/>
    <w:tmpl w:val="ED186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4E44"/>
    <w:multiLevelType w:val="hybridMultilevel"/>
    <w:tmpl w:val="7E40B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C9B"/>
    <w:multiLevelType w:val="hybridMultilevel"/>
    <w:tmpl w:val="E70A0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E3B26"/>
    <w:multiLevelType w:val="hybridMultilevel"/>
    <w:tmpl w:val="C448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BC"/>
    <w:multiLevelType w:val="hybridMultilevel"/>
    <w:tmpl w:val="C8EC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D09C4"/>
    <w:multiLevelType w:val="hybridMultilevel"/>
    <w:tmpl w:val="91CA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FDB"/>
    <w:multiLevelType w:val="multilevel"/>
    <w:tmpl w:val="A48A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C2D51"/>
    <w:multiLevelType w:val="hybridMultilevel"/>
    <w:tmpl w:val="63121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DEB"/>
    <w:multiLevelType w:val="hybridMultilevel"/>
    <w:tmpl w:val="73F28FE8"/>
    <w:lvl w:ilvl="0" w:tplc="3B104F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3074"/>
    <w:multiLevelType w:val="hybridMultilevel"/>
    <w:tmpl w:val="8D9C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76E44"/>
    <w:multiLevelType w:val="hybridMultilevel"/>
    <w:tmpl w:val="DFC665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31F1C"/>
    <w:multiLevelType w:val="hybridMultilevel"/>
    <w:tmpl w:val="AC3C1008"/>
    <w:lvl w:ilvl="0" w:tplc="864A2D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36156"/>
    <w:multiLevelType w:val="hybridMultilevel"/>
    <w:tmpl w:val="AB8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2B5B"/>
    <w:multiLevelType w:val="hybridMultilevel"/>
    <w:tmpl w:val="FD44C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22C0C"/>
    <w:multiLevelType w:val="hybridMultilevel"/>
    <w:tmpl w:val="0078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B2117"/>
    <w:multiLevelType w:val="hybridMultilevel"/>
    <w:tmpl w:val="3664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93318"/>
    <w:multiLevelType w:val="hybridMultilevel"/>
    <w:tmpl w:val="B948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16F82"/>
    <w:multiLevelType w:val="hybridMultilevel"/>
    <w:tmpl w:val="3B4C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940C4"/>
    <w:multiLevelType w:val="hybridMultilevel"/>
    <w:tmpl w:val="DD0481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57D24"/>
    <w:multiLevelType w:val="hybridMultilevel"/>
    <w:tmpl w:val="56683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2328"/>
    <w:multiLevelType w:val="hybridMultilevel"/>
    <w:tmpl w:val="FC96A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78055E"/>
    <w:multiLevelType w:val="hybridMultilevel"/>
    <w:tmpl w:val="4726E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A00E8"/>
    <w:multiLevelType w:val="hybridMultilevel"/>
    <w:tmpl w:val="E9CC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C93DE0"/>
    <w:multiLevelType w:val="hybridMultilevel"/>
    <w:tmpl w:val="F5FA3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A7AD1"/>
    <w:multiLevelType w:val="hybridMultilevel"/>
    <w:tmpl w:val="46D27608"/>
    <w:lvl w:ilvl="0" w:tplc="5BFE7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907BE"/>
    <w:multiLevelType w:val="hybridMultilevel"/>
    <w:tmpl w:val="703A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845704">
    <w:abstractNumId w:val="24"/>
  </w:num>
  <w:num w:numId="2" w16cid:durableId="2116631547">
    <w:abstractNumId w:val="4"/>
  </w:num>
  <w:num w:numId="3" w16cid:durableId="801919776">
    <w:abstractNumId w:val="23"/>
  </w:num>
  <w:num w:numId="4" w16cid:durableId="1771772756">
    <w:abstractNumId w:val="22"/>
  </w:num>
  <w:num w:numId="5" w16cid:durableId="1728145819">
    <w:abstractNumId w:val="25"/>
  </w:num>
  <w:num w:numId="6" w16cid:durableId="796607741">
    <w:abstractNumId w:val="17"/>
  </w:num>
  <w:num w:numId="7" w16cid:durableId="2129468190">
    <w:abstractNumId w:val="9"/>
  </w:num>
  <w:num w:numId="8" w16cid:durableId="1554389562">
    <w:abstractNumId w:val="3"/>
  </w:num>
  <w:num w:numId="9" w16cid:durableId="713042715">
    <w:abstractNumId w:val="2"/>
  </w:num>
  <w:num w:numId="10" w16cid:durableId="995298864">
    <w:abstractNumId w:val="12"/>
  </w:num>
  <w:num w:numId="11" w16cid:durableId="840311294">
    <w:abstractNumId w:val="0"/>
  </w:num>
  <w:num w:numId="12" w16cid:durableId="1840804312">
    <w:abstractNumId w:val="18"/>
  </w:num>
  <w:num w:numId="13" w16cid:durableId="1407261419">
    <w:abstractNumId w:val="14"/>
  </w:num>
  <w:num w:numId="14" w16cid:durableId="1282107884">
    <w:abstractNumId w:val="20"/>
  </w:num>
  <w:num w:numId="15" w16cid:durableId="2099398538">
    <w:abstractNumId w:val="10"/>
  </w:num>
  <w:num w:numId="16" w16cid:durableId="2029939725">
    <w:abstractNumId w:val="13"/>
  </w:num>
  <w:num w:numId="17" w16cid:durableId="524445964">
    <w:abstractNumId w:val="11"/>
  </w:num>
  <w:num w:numId="18" w16cid:durableId="882715386">
    <w:abstractNumId w:val="5"/>
  </w:num>
  <w:num w:numId="19" w16cid:durableId="1834099280">
    <w:abstractNumId w:val="8"/>
  </w:num>
  <w:num w:numId="20" w16cid:durableId="1672298559">
    <w:abstractNumId w:val="1"/>
  </w:num>
  <w:num w:numId="21" w16cid:durableId="1199129504">
    <w:abstractNumId w:val="7"/>
  </w:num>
  <w:num w:numId="22" w16cid:durableId="1067805431">
    <w:abstractNumId w:val="6"/>
  </w:num>
  <w:num w:numId="23" w16cid:durableId="1124695529">
    <w:abstractNumId w:val="27"/>
  </w:num>
  <w:num w:numId="24" w16cid:durableId="562256879">
    <w:abstractNumId w:val="16"/>
  </w:num>
  <w:num w:numId="25" w16cid:durableId="1157038378">
    <w:abstractNumId w:val="19"/>
  </w:num>
  <w:num w:numId="26" w16cid:durableId="1618441389">
    <w:abstractNumId w:val="26"/>
  </w:num>
  <w:num w:numId="27" w16cid:durableId="1503278889">
    <w:abstractNumId w:val="21"/>
  </w:num>
  <w:num w:numId="28" w16cid:durableId="1483736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C0"/>
    <w:rsid w:val="00000F72"/>
    <w:rsid w:val="000021C2"/>
    <w:rsid w:val="00007005"/>
    <w:rsid w:val="00017E7B"/>
    <w:rsid w:val="000210C0"/>
    <w:rsid w:val="000256FA"/>
    <w:rsid w:val="00025BBA"/>
    <w:rsid w:val="00026B76"/>
    <w:rsid w:val="00030AF7"/>
    <w:rsid w:val="00032F6B"/>
    <w:rsid w:val="0003351F"/>
    <w:rsid w:val="000354B0"/>
    <w:rsid w:val="00042BDC"/>
    <w:rsid w:val="000442DB"/>
    <w:rsid w:val="00045919"/>
    <w:rsid w:val="00046682"/>
    <w:rsid w:val="000470E5"/>
    <w:rsid w:val="00053EE1"/>
    <w:rsid w:val="0005557C"/>
    <w:rsid w:val="00060675"/>
    <w:rsid w:val="00064E28"/>
    <w:rsid w:val="00070462"/>
    <w:rsid w:val="00071D8D"/>
    <w:rsid w:val="00074521"/>
    <w:rsid w:val="00080356"/>
    <w:rsid w:val="00087833"/>
    <w:rsid w:val="00090B20"/>
    <w:rsid w:val="000940E1"/>
    <w:rsid w:val="00094795"/>
    <w:rsid w:val="0009610C"/>
    <w:rsid w:val="00096B69"/>
    <w:rsid w:val="000A0D0D"/>
    <w:rsid w:val="000A0F9A"/>
    <w:rsid w:val="000A45BC"/>
    <w:rsid w:val="000A5F51"/>
    <w:rsid w:val="000A663C"/>
    <w:rsid w:val="000A6FD2"/>
    <w:rsid w:val="000B214C"/>
    <w:rsid w:val="000C113B"/>
    <w:rsid w:val="000C1652"/>
    <w:rsid w:val="000C259E"/>
    <w:rsid w:val="000C3F97"/>
    <w:rsid w:val="000D70D4"/>
    <w:rsid w:val="000E4D98"/>
    <w:rsid w:val="000F2B2B"/>
    <w:rsid w:val="001001B3"/>
    <w:rsid w:val="001015E4"/>
    <w:rsid w:val="00101841"/>
    <w:rsid w:val="00104247"/>
    <w:rsid w:val="001043C8"/>
    <w:rsid w:val="0010750C"/>
    <w:rsid w:val="00110440"/>
    <w:rsid w:val="00110DCB"/>
    <w:rsid w:val="00113673"/>
    <w:rsid w:val="0011487F"/>
    <w:rsid w:val="00124A5A"/>
    <w:rsid w:val="00125EA4"/>
    <w:rsid w:val="001326D4"/>
    <w:rsid w:val="001362CF"/>
    <w:rsid w:val="001413DF"/>
    <w:rsid w:val="00141AE7"/>
    <w:rsid w:val="00146E43"/>
    <w:rsid w:val="001507CC"/>
    <w:rsid w:val="00157012"/>
    <w:rsid w:val="00157B9A"/>
    <w:rsid w:val="0016117F"/>
    <w:rsid w:val="00163130"/>
    <w:rsid w:val="001633B2"/>
    <w:rsid w:val="00165A6E"/>
    <w:rsid w:val="0017168B"/>
    <w:rsid w:val="001723FB"/>
    <w:rsid w:val="001775C4"/>
    <w:rsid w:val="00181321"/>
    <w:rsid w:val="00184AB8"/>
    <w:rsid w:val="00191A35"/>
    <w:rsid w:val="00192150"/>
    <w:rsid w:val="00192797"/>
    <w:rsid w:val="001A03CC"/>
    <w:rsid w:val="001A2274"/>
    <w:rsid w:val="001A6051"/>
    <w:rsid w:val="001B5132"/>
    <w:rsid w:val="001B51BB"/>
    <w:rsid w:val="001B5B89"/>
    <w:rsid w:val="001B79A0"/>
    <w:rsid w:val="001C1E8C"/>
    <w:rsid w:val="001C544D"/>
    <w:rsid w:val="001E113A"/>
    <w:rsid w:val="001E4BEF"/>
    <w:rsid w:val="001E527D"/>
    <w:rsid w:val="001F0C3A"/>
    <w:rsid w:val="001F1F67"/>
    <w:rsid w:val="001F4A58"/>
    <w:rsid w:val="001F5CF9"/>
    <w:rsid w:val="001F713F"/>
    <w:rsid w:val="00200540"/>
    <w:rsid w:val="00204108"/>
    <w:rsid w:val="00205FEB"/>
    <w:rsid w:val="002069B3"/>
    <w:rsid w:val="00212AFD"/>
    <w:rsid w:val="002145D3"/>
    <w:rsid w:val="0021653C"/>
    <w:rsid w:val="00220B94"/>
    <w:rsid w:val="00220E31"/>
    <w:rsid w:val="00223589"/>
    <w:rsid w:val="00227C39"/>
    <w:rsid w:val="002323A7"/>
    <w:rsid w:val="0024279D"/>
    <w:rsid w:val="00243232"/>
    <w:rsid w:val="002436DC"/>
    <w:rsid w:val="00247FB4"/>
    <w:rsid w:val="00254E71"/>
    <w:rsid w:val="002557A5"/>
    <w:rsid w:val="002575BF"/>
    <w:rsid w:val="00265FCF"/>
    <w:rsid w:val="0028057F"/>
    <w:rsid w:val="00286CCF"/>
    <w:rsid w:val="00286F95"/>
    <w:rsid w:val="002875A7"/>
    <w:rsid w:val="00297E54"/>
    <w:rsid w:val="002B7FF4"/>
    <w:rsid w:val="002C32DB"/>
    <w:rsid w:val="002C415C"/>
    <w:rsid w:val="002C548E"/>
    <w:rsid w:val="002D13FC"/>
    <w:rsid w:val="002D19D0"/>
    <w:rsid w:val="002D52C5"/>
    <w:rsid w:val="002D5C71"/>
    <w:rsid w:val="002D6754"/>
    <w:rsid w:val="002E219D"/>
    <w:rsid w:val="002E768C"/>
    <w:rsid w:val="002F427E"/>
    <w:rsid w:val="002F5CCB"/>
    <w:rsid w:val="00312B1E"/>
    <w:rsid w:val="00321E39"/>
    <w:rsid w:val="0032587B"/>
    <w:rsid w:val="00327854"/>
    <w:rsid w:val="00330594"/>
    <w:rsid w:val="00332C9E"/>
    <w:rsid w:val="00332F4F"/>
    <w:rsid w:val="003407F0"/>
    <w:rsid w:val="003408C0"/>
    <w:rsid w:val="003412DD"/>
    <w:rsid w:val="00341610"/>
    <w:rsid w:val="003422D8"/>
    <w:rsid w:val="0034660B"/>
    <w:rsid w:val="00351C95"/>
    <w:rsid w:val="00354CAE"/>
    <w:rsid w:val="00357B99"/>
    <w:rsid w:val="003623F9"/>
    <w:rsid w:val="0036285B"/>
    <w:rsid w:val="00363BEE"/>
    <w:rsid w:val="00373328"/>
    <w:rsid w:val="003739D5"/>
    <w:rsid w:val="00375302"/>
    <w:rsid w:val="00377381"/>
    <w:rsid w:val="0037780F"/>
    <w:rsid w:val="00377E5B"/>
    <w:rsid w:val="00393F5B"/>
    <w:rsid w:val="00395B92"/>
    <w:rsid w:val="00397157"/>
    <w:rsid w:val="003A0F22"/>
    <w:rsid w:val="003A62E4"/>
    <w:rsid w:val="003C28F4"/>
    <w:rsid w:val="003C6478"/>
    <w:rsid w:val="003D521F"/>
    <w:rsid w:val="003D5802"/>
    <w:rsid w:val="003E0E21"/>
    <w:rsid w:val="003E0EE5"/>
    <w:rsid w:val="003E1A69"/>
    <w:rsid w:val="003E22D5"/>
    <w:rsid w:val="003E2AEF"/>
    <w:rsid w:val="003E6BD8"/>
    <w:rsid w:val="003E75D5"/>
    <w:rsid w:val="003F3D68"/>
    <w:rsid w:val="003F7DB9"/>
    <w:rsid w:val="0040158B"/>
    <w:rsid w:val="004044B5"/>
    <w:rsid w:val="00404F69"/>
    <w:rsid w:val="0040770A"/>
    <w:rsid w:val="00414A06"/>
    <w:rsid w:val="004215A9"/>
    <w:rsid w:val="00422276"/>
    <w:rsid w:val="00423A35"/>
    <w:rsid w:val="00424B13"/>
    <w:rsid w:val="00430F7D"/>
    <w:rsid w:val="00431DF8"/>
    <w:rsid w:val="00432D63"/>
    <w:rsid w:val="00441469"/>
    <w:rsid w:val="00442876"/>
    <w:rsid w:val="00442CC1"/>
    <w:rsid w:val="004435FC"/>
    <w:rsid w:val="00447D63"/>
    <w:rsid w:val="004511B0"/>
    <w:rsid w:val="0046157C"/>
    <w:rsid w:val="00463486"/>
    <w:rsid w:val="00463955"/>
    <w:rsid w:val="004646C2"/>
    <w:rsid w:val="004717A2"/>
    <w:rsid w:val="0047197B"/>
    <w:rsid w:val="00475C2B"/>
    <w:rsid w:val="00485DDB"/>
    <w:rsid w:val="004864E9"/>
    <w:rsid w:val="00490C97"/>
    <w:rsid w:val="00491F54"/>
    <w:rsid w:val="004A04BA"/>
    <w:rsid w:val="004A10A5"/>
    <w:rsid w:val="004A5285"/>
    <w:rsid w:val="004A6A65"/>
    <w:rsid w:val="004B069E"/>
    <w:rsid w:val="004B0E57"/>
    <w:rsid w:val="004B2D0E"/>
    <w:rsid w:val="004B4D0B"/>
    <w:rsid w:val="004C3911"/>
    <w:rsid w:val="004C39F9"/>
    <w:rsid w:val="004C5B64"/>
    <w:rsid w:val="004C6AA8"/>
    <w:rsid w:val="004D171D"/>
    <w:rsid w:val="004E2F3B"/>
    <w:rsid w:val="004E7F7F"/>
    <w:rsid w:val="004F128C"/>
    <w:rsid w:val="004F5A50"/>
    <w:rsid w:val="00500864"/>
    <w:rsid w:val="005047D9"/>
    <w:rsid w:val="00510B16"/>
    <w:rsid w:val="00510E95"/>
    <w:rsid w:val="005152D8"/>
    <w:rsid w:val="00515EBC"/>
    <w:rsid w:val="00521405"/>
    <w:rsid w:val="005243BA"/>
    <w:rsid w:val="00526230"/>
    <w:rsid w:val="00533C39"/>
    <w:rsid w:val="00543231"/>
    <w:rsid w:val="00543372"/>
    <w:rsid w:val="00552AC9"/>
    <w:rsid w:val="00552D4C"/>
    <w:rsid w:val="00556824"/>
    <w:rsid w:val="0056186D"/>
    <w:rsid w:val="00562BB8"/>
    <w:rsid w:val="00564ADB"/>
    <w:rsid w:val="00566FB9"/>
    <w:rsid w:val="0057088D"/>
    <w:rsid w:val="00571758"/>
    <w:rsid w:val="00572FDC"/>
    <w:rsid w:val="00577810"/>
    <w:rsid w:val="00577DFB"/>
    <w:rsid w:val="00580AAB"/>
    <w:rsid w:val="005822C2"/>
    <w:rsid w:val="005827B3"/>
    <w:rsid w:val="00582B51"/>
    <w:rsid w:val="0058343A"/>
    <w:rsid w:val="00587826"/>
    <w:rsid w:val="005879F2"/>
    <w:rsid w:val="00587D3E"/>
    <w:rsid w:val="00592798"/>
    <w:rsid w:val="00597153"/>
    <w:rsid w:val="005A0D64"/>
    <w:rsid w:val="005A27BA"/>
    <w:rsid w:val="005B7759"/>
    <w:rsid w:val="005C6801"/>
    <w:rsid w:val="005D4368"/>
    <w:rsid w:val="005D52F4"/>
    <w:rsid w:val="005D6BB1"/>
    <w:rsid w:val="005D7685"/>
    <w:rsid w:val="005E18B8"/>
    <w:rsid w:val="005E3E56"/>
    <w:rsid w:val="005E6BFB"/>
    <w:rsid w:val="005F1E43"/>
    <w:rsid w:val="005F5325"/>
    <w:rsid w:val="00621E23"/>
    <w:rsid w:val="00640C47"/>
    <w:rsid w:val="00644F16"/>
    <w:rsid w:val="00646B44"/>
    <w:rsid w:val="00650C5C"/>
    <w:rsid w:val="00652EF1"/>
    <w:rsid w:val="00656B01"/>
    <w:rsid w:val="00656D46"/>
    <w:rsid w:val="00661829"/>
    <w:rsid w:val="0066305A"/>
    <w:rsid w:val="00665248"/>
    <w:rsid w:val="00670B46"/>
    <w:rsid w:val="00670CF8"/>
    <w:rsid w:val="0067148B"/>
    <w:rsid w:val="0068026D"/>
    <w:rsid w:val="00693B54"/>
    <w:rsid w:val="006944E6"/>
    <w:rsid w:val="00697812"/>
    <w:rsid w:val="006A2429"/>
    <w:rsid w:val="006A3357"/>
    <w:rsid w:val="006B1431"/>
    <w:rsid w:val="006B1B00"/>
    <w:rsid w:val="006B1C3A"/>
    <w:rsid w:val="006B42C6"/>
    <w:rsid w:val="006B5A40"/>
    <w:rsid w:val="006C0C16"/>
    <w:rsid w:val="006C45FD"/>
    <w:rsid w:val="006C4A2D"/>
    <w:rsid w:val="006D0E6D"/>
    <w:rsid w:val="006D200E"/>
    <w:rsid w:val="006D315C"/>
    <w:rsid w:val="006D41AA"/>
    <w:rsid w:val="006D582B"/>
    <w:rsid w:val="006D6B3A"/>
    <w:rsid w:val="006E133E"/>
    <w:rsid w:val="006E13D3"/>
    <w:rsid w:val="006E1A82"/>
    <w:rsid w:val="006E4A21"/>
    <w:rsid w:val="006E5051"/>
    <w:rsid w:val="006E5DE2"/>
    <w:rsid w:val="006F41C4"/>
    <w:rsid w:val="006F7DCA"/>
    <w:rsid w:val="007014FD"/>
    <w:rsid w:val="00704C29"/>
    <w:rsid w:val="007056DB"/>
    <w:rsid w:val="00707792"/>
    <w:rsid w:val="007205F9"/>
    <w:rsid w:val="00720D67"/>
    <w:rsid w:val="0072208A"/>
    <w:rsid w:val="00723196"/>
    <w:rsid w:val="007260FC"/>
    <w:rsid w:val="007262A3"/>
    <w:rsid w:val="00727C0E"/>
    <w:rsid w:val="00732CA2"/>
    <w:rsid w:val="007363A6"/>
    <w:rsid w:val="00737CF3"/>
    <w:rsid w:val="00742211"/>
    <w:rsid w:val="007435F4"/>
    <w:rsid w:val="00743711"/>
    <w:rsid w:val="00744F43"/>
    <w:rsid w:val="00746256"/>
    <w:rsid w:val="0074626F"/>
    <w:rsid w:val="00751024"/>
    <w:rsid w:val="007526ED"/>
    <w:rsid w:val="00757F9A"/>
    <w:rsid w:val="00760590"/>
    <w:rsid w:val="007642E8"/>
    <w:rsid w:val="0076683E"/>
    <w:rsid w:val="00767D9C"/>
    <w:rsid w:val="00772CAE"/>
    <w:rsid w:val="00774B26"/>
    <w:rsid w:val="00775A6D"/>
    <w:rsid w:val="0077740F"/>
    <w:rsid w:val="0078480A"/>
    <w:rsid w:val="007856DD"/>
    <w:rsid w:val="00787CBE"/>
    <w:rsid w:val="00787FDB"/>
    <w:rsid w:val="0079190D"/>
    <w:rsid w:val="00793395"/>
    <w:rsid w:val="0079393B"/>
    <w:rsid w:val="00794A9A"/>
    <w:rsid w:val="00795F98"/>
    <w:rsid w:val="007A013D"/>
    <w:rsid w:val="007A1ADE"/>
    <w:rsid w:val="007A2039"/>
    <w:rsid w:val="007A6836"/>
    <w:rsid w:val="007A6B31"/>
    <w:rsid w:val="007A6C81"/>
    <w:rsid w:val="007A6E26"/>
    <w:rsid w:val="007B05D2"/>
    <w:rsid w:val="007B2D81"/>
    <w:rsid w:val="007B631A"/>
    <w:rsid w:val="007B7B05"/>
    <w:rsid w:val="007C0A27"/>
    <w:rsid w:val="007C3A4D"/>
    <w:rsid w:val="007D0F61"/>
    <w:rsid w:val="007D38CA"/>
    <w:rsid w:val="007D44A3"/>
    <w:rsid w:val="007D541A"/>
    <w:rsid w:val="007D5CAD"/>
    <w:rsid w:val="007E029A"/>
    <w:rsid w:val="007E3A32"/>
    <w:rsid w:val="007E3D83"/>
    <w:rsid w:val="007F0047"/>
    <w:rsid w:val="00807B16"/>
    <w:rsid w:val="00815A46"/>
    <w:rsid w:val="00822C13"/>
    <w:rsid w:val="008233BE"/>
    <w:rsid w:val="00823C5A"/>
    <w:rsid w:val="00825FFC"/>
    <w:rsid w:val="00826891"/>
    <w:rsid w:val="00826923"/>
    <w:rsid w:val="008346D4"/>
    <w:rsid w:val="00840050"/>
    <w:rsid w:val="0084119E"/>
    <w:rsid w:val="0084220D"/>
    <w:rsid w:val="0085024B"/>
    <w:rsid w:val="00852E18"/>
    <w:rsid w:val="0085558A"/>
    <w:rsid w:val="008557DD"/>
    <w:rsid w:val="00855A49"/>
    <w:rsid w:val="008636B7"/>
    <w:rsid w:val="00865FC9"/>
    <w:rsid w:val="00867478"/>
    <w:rsid w:val="00872699"/>
    <w:rsid w:val="0087461A"/>
    <w:rsid w:val="0087483C"/>
    <w:rsid w:val="0087682A"/>
    <w:rsid w:val="00876ACD"/>
    <w:rsid w:val="00877F3C"/>
    <w:rsid w:val="0088614C"/>
    <w:rsid w:val="00892970"/>
    <w:rsid w:val="008A2DE8"/>
    <w:rsid w:val="008A709B"/>
    <w:rsid w:val="008B572B"/>
    <w:rsid w:val="008C276D"/>
    <w:rsid w:val="008C37AC"/>
    <w:rsid w:val="008C3F00"/>
    <w:rsid w:val="008D382B"/>
    <w:rsid w:val="008E0050"/>
    <w:rsid w:val="008E4485"/>
    <w:rsid w:val="008E69FA"/>
    <w:rsid w:val="008E7B26"/>
    <w:rsid w:val="008F143C"/>
    <w:rsid w:val="008F490E"/>
    <w:rsid w:val="009107FC"/>
    <w:rsid w:val="00912F20"/>
    <w:rsid w:val="0091740E"/>
    <w:rsid w:val="00924B05"/>
    <w:rsid w:val="0092735B"/>
    <w:rsid w:val="00930B3B"/>
    <w:rsid w:val="00931108"/>
    <w:rsid w:val="00931651"/>
    <w:rsid w:val="00931BC3"/>
    <w:rsid w:val="009322F5"/>
    <w:rsid w:val="009357E8"/>
    <w:rsid w:val="009363D9"/>
    <w:rsid w:val="00937B8A"/>
    <w:rsid w:val="009433CE"/>
    <w:rsid w:val="0095125B"/>
    <w:rsid w:val="00955AF0"/>
    <w:rsid w:val="00957AA6"/>
    <w:rsid w:val="009602AF"/>
    <w:rsid w:val="00960349"/>
    <w:rsid w:val="0096174C"/>
    <w:rsid w:val="009639EC"/>
    <w:rsid w:val="00965A4F"/>
    <w:rsid w:val="00965FA4"/>
    <w:rsid w:val="009660D2"/>
    <w:rsid w:val="00967D9C"/>
    <w:rsid w:val="00980854"/>
    <w:rsid w:val="00985705"/>
    <w:rsid w:val="009930AB"/>
    <w:rsid w:val="009930CB"/>
    <w:rsid w:val="00995D79"/>
    <w:rsid w:val="009964F0"/>
    <w:rsid w:val="009B5013"/>
    <w:rsid w:val="009B551F"/>
    <w:rsid w:val="009B7378"/>
    <w:rsid w:val="009B743D"/>
    <w:rsid w:val="009B77D1"/>
    <w:rsid w:val="009C13D5"/>
    <w:rsid w:val="009C2778"/>
    <w:rsid w:val="009C496F"/>
    <w:rsid w:val="009C5E97"/>
    <w:rsid w:val="009C618B"/>
    <w:rsid w:val="009C6625"/>
    <w:rsid w:val="009C76B4"/>
    <w:rsid w:val="009D00E2"/>
    <w:rsid w:val="009D0158"/>
    <w:rsid w:val="009D2B52"/>
    <w:rsid w:val="009E39E9"/>
    <w:rsid w:val="009E74DA"/>
    <w:rsid w:val="009F1B40"/>
    <w:rsid w:val="009F467C"/>
    <w:rsid w:val="009F7FC5"/>
    <w:rsid w:val="00A02DD7"/>
    <w:rsid w:val="00A03C33"/>
    <w:rsid w:val="00A216D8"/>
    <w:rsid w:val="00A21ECD"/>
    <w:rsid w:val="00A2316D"/>
    <w:rsid w:val="00A24351"/>
    <w:rsid w:val="00A27B87"/>
    <w:rsid w:val="00A31302"/>
    <w:rsid w:val="00A35453"/>
    <w:rsid w:val="00A36FB5"/>
    <w:rsid w:val="00A425B5"/>
    <w:rsid w:val="00A50175"/>
    <w:rsid w:val="00A520B5"/>
    <w:rsid w:val="00A52E0C"/>
    <w:rsid w:val="00A52E89"/>
    <w:rsid w:val="00A54FB3"/>
    <w:rsid w:val="00A61383"/>
    <w:rsid w:val="00A64EBA"/>
    <w:rsid w:val="00A663C5"/>
    <w:rsid w:val="00A718D4"/>
    <w:rsid w:val="00A72764"/>
    <w:rsid w:val="00A77611"/>
    <w:rsid w:val="00A826D1"/>
    <w:rsid w:val="00A83F5E"/>
    <w:rsid w:val="00A840BD"/>
    <w:rsid w:val="00A915A9"/>
    <w:rsid w:val="00A91618"/>
    <w:rsid w:val="00A969B7"/>
    <w:rsid w:val="00A979B5"/>
    <w:rsid w:val="00AA14BC"/>
    <w:rsid w:val="00AA2324"/>
    <w:rsid w:val="00AA2CE3"/>
    <w:rsid w:val="00AA456A"/>
    <w:rsid w:val="00AB33E6"/>
    <w:rsid w:val="00AB6284"/>
    <w:rsid w:val="00AC03EF"/>
    <w:rsid w:val="00AC6167"/>
    <w:rsid w:val="00AD08DB"/>
    <w:rsid w:val="00AE2308"/>
    <w:rsid w:val="00AE3238"/>
    <w:rsid w:val="00AF4678"/>
    <w:rsid w:val="00AF4727"/>
    <w:rsid w:val="00AF7CBC"/>
    <w:rsid w:val="00B00253"/>
    <w:rsid w:val="00B0060B"/>
    <w:rsid w:val="00B0241D"/>
    <w:rsid w:val="00B04CA7"/>
    <w:rsid w:val="00B05D8B"/>
    <w:rsid w:val="00B1300F"/>
    <w:rsid w:val="00B15C14"/>
    <w:rsid w:val="00B163FB"/>
    <w:rsid w:val="00B2506D"/>
    <w:rsid w:val="00B263FE"/>
    <w:rsid w:val="00B321A2"/>
    <w:rsid w:val="00B34149"/>
    <w:rsid w:val="00B35CB8"/>
    <w:rsid w:val="00B36975"/>
    <w:rsid w:val="00B51C64"/>
    <w:rsid w:val="00B5214C"/>
    <w:rsid w:val="00B52A96"/>
    <w:rsid w:val="00B57249"/>
    <w:rsid w:val="00B64589"/>
    <w:rsid w:val="00B65EEA"/>
    <w:rsid w:val="00B818A1"/>
    <w:rsid w:val="00B81C7F"/>
    <w:rsid w:val="00B82AE4"/>
    <w:rsid w:val="00B83F85"/>
    <w:rsid w:val="00B8450B"/>
    <w:rsid w:val="00B851D5"/>
    <w:rsid w:val="00B86FFB"/>
    <w:rsid w:val="00B90376"/>
    <w:rsid w:val="00B9462F"/>
    <w:rsid w:val="00B95D7F"/>
    <w:rsid w:val="00B96622"/>
    <w:rsid w:val="00B96BD6"/>
    <w:rsid w:val="00BA4B99"/>
    <w:rsid w:val="00BB0575"/>
    <w:rsid w:val="00BB3499"/>
    <w:rsid w:val="00BB47F2"/>
    <w:rsid w:val="00BB50FC"/>
    <w:rsid w:val="00BB68EA"/>
    <w:rsid w:val="00BB6F5A"/>
    <w:rsid w:val="00BB7323"/>
    <w:rsid w:val="00BC31B9"/>
    <w:rsid w:val="00BC352F"/>
    <w:rsid w:val="00BD3E47"/>
    <w:rsid w:val="00BE1D16"/>
    <w:rsid w:val="00BE64A1"/>
    <w:rsid w:val="00BF5105"/>
    <w:rsid w:val="00C000C3"/>
    <w:rsid w:val="00C01D6E"/>
    <w:rsid w:val="00C020F9"/>
    <w:rsid w:val="00C05E5A"/>
    <w:rsid w:val="00C141B6"/>
    <w:rsid w:val="00C14CB7"/>
    <w:rsid w:val="00C1509B"/>
    <w:rsid w:val="00C2342C"/>
    <w:rsid w:val="00C25E0D"/>
    <w:rsid w:val="00C30BCB"/>
    <w:rsid w:val="00C315F0"/>
    <w:rsid w:val="00C34D0A"/>
    <w:rsid w:val="00C42BD5"/>
    <w:rsid w:val="00C616E5"/>
    <w:rsid w:val="00C62BF0"/>
    <w:rsid w:val="00C63799"/>
    <w:rsid w:val="00C64CCF"/>
    <w:rsid w:val="00C67FF8"/>
    <w:rsid w:val="00C72E4F"/>
    <w:rsid w:val="00C84A6C"/>
    <w:rsid w:val="00C867DB"/>
    <w:rsid w:val="00C8692C"/>
    <w:rsid w:val="00C873A8"/>
    <w:rsid w:val="00C87998"/>
    <w:rsid w:val="00C90122"/>
    <w:rsid w:val="00C9238F"/>
    <w:rsid w:val="00C9457D"/>
    <w:rsid w:val="00C94A55"/>
    <w:rsid w:val="00C94F9D"/>
    <w:rsid w:val="00C96384"/>
    <w:rsid w:val="00CA4038"/>
    <w:rsid w:val="00CA67E3"/>
    <w:rsid w:val="00CA7E75"/>
    <w:rsid w:val="00CB2F22"/>
    <w:rsid w:val="00CB3751"/>
    <w:rsid w:val="00CB4D56"/>
    <w:rsid w:val="00CB500A"/>
    <w:rsid w:val="00CB7B2A"/>
    <w:rsid w:val="00CC1CEC"/>
    <w:rsid w:val="00CC362C"/>
    <w:rsid w:val="00CC3C47"/>
    <w:rsid w:val="00CC7F05"/>
    <w:rsid w:val="00CE013A"/>
    <w:rsid w:val="00CE1FE6"/>
    <w:rsid w:val="00CE22B7"/>
    <w:rsid w:val="00CE650C"/>
    <w:rsid w:val="00CE68CF"/>
    <w:rsid w:val="00CF596D"/>
    <w:rsid w:val="00D01205"/>
    <w:rsid w:val="00D01483"/>
    <w:rsid w:val="00D105A1"/>
    <w:rsid w:val="00D127FD"/>
    <w:rsid w:val="00D13E87"/>
    <w:rsid w:val="00D1403D"/>
    <w:rsid w:val="00D1426B"/>
    <w:rsid w:val="00D159F9"/>
    <w:rsid w:val="00D15C3E"/>
    <w:rsid w:val="00D307FB"/>
    <w:rsid w:val="00D40839"/>
    <w:rsid w:val="00D4138A"/>
    <w:rsid w:val="00D41C9C"/>
    <w:rsid w:val="00D56233"/>
    <w:rsid w:val="00D60BFC"/>
    <w:rsid w:val="00D6240C"/>
    <w:rsid w:val="00D64049"/>
    <w:rsid w:val="00D658FA"/>
    <w:rsid w:val="00D65C2D"/>
    <w:rsid w:val="00D66439"/>
    <w:rsid w:val="00D718E6"/>
    <w:rsid w:val="00D7662C"/>
    <w:rsid w:val="00D779DD"/>
    <w:rsid w:val="00D8337F"/>
    <w:rsid w:val="00D879DF"/>
    <w:rsid w:val="00D9144A"/>
    <w:rsid w:val="00D915B8"/>
    <w:rsid w:val="00D92228"/>
    <w:rsid w:val="00D94814"/>
    <w:rsid w:val="00D96706"/>
    <w:rsid w:val="00DB2900"/>
    <w:rsid w:val="00DB2D89"/>
    <w:rsid w:val="00DB37CA"/>
    <w:rsid w:val="00DC68B8"/>
    <w:rsid w:val="00DC75C9"/>
    <w:rsid w:val="00DD3598"/>
    <w:rsid w:val="00DD7DBD"/>
    <w:rsid w:val="00DE118D"/>
    <w:rsid w:val="00DE5214"/>
    <w:rsid w:val="00DE613A"/>
    <w:rsid w:val="00DF5895"/>
    <w:rsid w:val="00E04124"/>
    <w:rsid w:val="00E0633E"/>
    <w:rsid w:val="00E069CA"/>
    <w:rsid w:val="00E07880"/>
    <w:rsid w:val="00E12103"/>
    <w:rsid w:val="00E17A3A"/>
    <w:rsid w:val="00E2698D"/>
    <w:rsid w:val="00E2738B"/>
    <w:rsid w:val="00E313E1"/>
    <w:rsid w:val="00E359DA"/>
    <w:rsid w:val="00E36A80"/>
    <w:rsid w:val="00E3704D"/>
    <w:rsid w:val="00E37577"/>
    <w:rsid w:val="00E45B69"/>
    <w:rsid w:val="00E514AC"/>
    <w:rsid w:val="00E56A6E"/>
    <w:rsid w:val="00E61132"/>
    <w:rsid w:val="00E62C35"/>
    <w:rsid w:val="00E637CC"/>
    <w:rsid w:val="00E645D5"/>
    <w:rsid w:val="00E70B1A"/>
    <w:rsid w:val="00E7720E"/>
    <w:rsid w:val="00E80003"/>
    <w:rsid w:val="00E8032D"/>
    <w:rsid w:val="00E81618"/>
    <w:rsid w:val="00E84638"/>
    <w:rsid w:val="00E8536C"/>
    <w:rsid w:val="00E875FE"/>
    <w:rsid w:val="00E93B46"/>
    <w:rsid w:val="00E9438E"/>
    <w:rsid w:val="00E94C9C"/>
    <w:rsid w:val="00E9523C"/>
    <w:rsid w:val="00E95C2A"/>
    <w:rsid w:val="00EA0F03"/>
    <w:rsid w:val="00EA25FD"/>
    <w:rsid w:val="00EA7B06"/>
    <w:rsid w:val="00EB3188"/>
    <w:rsid w:val="00EB3958"/>
    <w:rsid w:val="00EB5589"/>
    <w:rsid w:val="00EC08DB"/>
    <w:rsid w:val="00EC0AAE"/>
    <w:rsid w:val="00EC1D7B"/>
    <w:rsid w:val="00EC2905"/>
    <w:rsid w:val="00EC2EAA"/>
    <w:rsid w:val="00EC3089"/>
    <w:rsid w:val="00EC6B44"/>
    <w:rsid w:val="00EC704F"/>
    <w:rsid w:val="00ED295E"/>
    <w:rsid w:val="00ED392A"/>
    <w:rsid w:val="00ED3A76"/>
    <w:rsid w:val="00ED53E6"/>
    <w:rsid w:val="00ED5617"/>
    <w:rsid w:val="00ED5FBB"/>
    <w:rsid w:val="00ED692C"/>
    <w:rsid w:val="00EE0DAC"/>
    <w:rsid w:val="00EE2A87"/>
    <w:rsid w:val="00EE368E"/>
    <w:rsid w:val="00EE5912"/>
    <w:rsid w:val="00EE68A1"/>
    <w:rsid w:val="00EE6E67"/>
    <w:rsid w:val="00EF013C"/>
    <w:rsid w:val="00EF2983"/>
    <w:rsid w:val="00F00D35"/>
    <w:rsid w:val="00F1212E"/>
    <w:rsid w:val="00F13EB8"/>
    <w:rsid w:val="00F15706"/>
    <w:rsid w:val="00F22ED4"/>
    <w:rsid w:val="00F23C6D"/>
    <w:rsid w:val="00F24727"/>
    <w:rsid w:val="00F33135"/>
    <w:rsid w:val="00F42E13"/>
    <w:rsid w:val="00F4775D"/>
    <w:rsid w:val="00F50D12"/>
    <w:rsid w:val="00F516D6"/>
    <w:rsid w:val="00F52537"/>
    <w:rsid w:val="00F52A94"/>
    <w:rsid w:val="00F56B2E"/>
    <w:rsid w:val="00F56DAB"/>
    <w:rsid w:val="00F602F1"/>
    <w:rsid w:val="00F64A1B"/>
    <w:rsid w:val="00F65592"/>
    <w:rsid w:val="00F81A44"/>
    <w:rsid w:val="00F8220C"/>
    <w:rsid w:val="00F82331"/>
    <w:rsid w:val="00F8701C"/>
    <w:rsid w:val="00F87B02"/>
    <w:rsid w:val="00F922D0"/>
    <w:rsid w:val="00F96B7B"/>
    <w:rsid w:val="00FA1698"/>
    <w:rsid w:val="00FA210F"/>
    <w:rsid w:val="00FA3C53"/>
    <w:rsid w:val="00FA6155"/>
    <w:rsid w:val="00FA6B0E"/>
    <w:rsid w:val="00FA7A3F"/>
    <w:rsid w:val="00FA7BBB"/>
    <w:rsid w:val="00FB1A8D"/>
    <w:rsid w:val="00FB5AB8"/>
    <w:rsid w:val="00FB708D"/>
    <w:rsid w:val="00FC5ED4"/>
    <w:rsid w:val="00FE0500"/>
    <w:rsid w:val="00FE247D"/>
    <w:rsid w:val="00FF0403"/>
    <w:rsid w:val="00FF15F5"/>
    <w:rsid w:val="00FF2269"/>
    <w:rsid w:val="00FF2C1A"/>
    <w:rsid w:val="00FF3DBE"/>
    <w:rsid w:val="00FF427B"/>
    <w:rsid w:val="00FF59DC"/>
    <w:rsid w:val="00FFEF29"/>
    <w:rsid w:val="032C859C"/>
    <w:rsid w:val="07610696"/>
    <w:rsid w:val="07F80424"/>
    <w:rsid w:val="0842435F"/>
    <w:rsid w:val="09968640"/>
    <w:rsid w:val="0BF825D3"/>
    <w:rsid w:val="0E2B0491"/>
    <w:rsid w:val="12DCE898"/>
    <w:rsid w:val="13F5EA69"/>
    <w:rsid w:val="152E7060"/>
    <w:rsid w:val="1B7CDAEC"/>
    <w:rsid w:val="1C1F856F"/>
    <w:rsid w:val="1D000D8A"/>
    <w:rsid w:val="2074E29F"/>
    <w:rsid w:val="26323508"/>
    <w:rsid w:val="292C0218"/>
    <w:rsid w:val="2C024DED"/>
    <w:rsid w:val="2D9AFAFB"/>
    <w:rsid w:val="31707545"/>
    <w:rsid w:val="3493C5B6"/>
    <w:rsid w:val="35120768"/>
    <w:rsid w:val="3632EC0D"/>
    <w:rsid w:val="36ADD7C9"/>
    <w:rsid w:val="3D4E6CED"/>
    <w:rsid w:val="3EA90F9D"/>
    <w:rsid w:val="3F29ED4A"/>
    <w:rsid w:val="45185121"/>
    <w:rsid w:val="4A973248"/>
    <w:rsid w:val="4D336F12"/>
    <w:rsid w:val="4E04C527"/>
    <w:rsid w:val="4EFC7C1D"/>
    <w:rsid w:val="4FDAFBAE"/>
    <w:rsid w:val="55817F83"/>
    <w:rsid w:val="5864B4E7"/>
    <w:rsid w:val="5981DDF4"/>
    <w:rsid w:val="5B9C55A9"/>
    <w:rsid w:val="5BCAB261"/>
    <w:rsid w:val="5C183D09"/>
    <w:rsid w:val="5D0C082E"/>
    <w:rsid w:val="6194DD5F"/>
    <w:rsid w:val="61D2F7B9"/>
    <w:rsid w:val="62C9C7FD"/>
    <w:rsid w:val="659C122D"/>
    <w:rsid w:val="699FEF44"/>
    <w:rsid w:val="6A46FB79"/>
    <w:rsid w:val="6A4A9700"/>
    <w:rsid w:val="6AC4D123"/>
    <w:rsid w:val="6B07C828"/>
    <w:rsid w:val="6F024578"/>
    <w:rsid w:val="70E1DDD8"/>
    <w:rsid w:val="71DF1212"/>
    <w:rsid w:val="7346D18A"/>
    <w:rsid w:val="7393EE5E"/>
    <w:rsid w:val="74410E61"/>
    <w:rsid w:val="77BC07E3"/>
    <w:rsid w:val="7A8DEB1D"/>
    <w:rsid w:val="7C2C7E05"/>
    <w:rsid w:val="7F9BE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C4BC"/>
  <w15:chartTrackingRefBased/>
  <w15:docId w15:val="{562EA420-2EB5-41C9-84F2-A4FC2696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8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408C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F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0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4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7F2"/>
  </w:style>
  <w:style w:type="paragraph" w:styleId="NoSpacing">
    <w:name w:val="No Spacing"/>
    <w:link w:val="NoSpacingChar"/>
    <w:uiPriority w:val="1"/>
    <w:qFormat/>
    <w:rsid w:val="000C16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0C1652"/>
    <w:rPr>
      <w:rFonts w:ascii="Calibri" w:eastAsia="Calibri" w:hAnsi="Calibri" w:cs="Times New Roman"/>
    </w:rPr>
  </w:style>
  <w:style w:type="paragraph" w:customStyle="1" w:styleId="Default">
    <w:name w:val="Default"/>
    <w:rsid w:val="00CA6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46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646C2"/>
  </w:style>
  <w:style w:type="character" w:customStyle="1" w:styleId="eop">
    <w:name w:val="eop"/>
    <w:basedOn w:val="DefaultParagraphFont"/>
    <w:rsid w:val="0046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EEAB7-7D2A-4F75-90CB-8F4CF6D6167D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a9047faf-09f1-4d7c-9bec-25bb6565919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e71c09c-5719-4e88-af77-260581849004"/>
  </ds:schemaRefs>
</ds:datastoreItem>
</file>

<file path=customXml/itemProps2.xml><?xml version="1.0" encoding="utf-8"?>
<ds:datastoreItem xmlns:ds="http://schemas.openxmlformats.org/officeDocument/2006/customXml" ds:itemID="{E48D9F6F-3C8B-41CA-8619-F2EFFD57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A3ABB-F379-434B-9E9B-EFC4E907E9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Company>Xentrall Shared Services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Walters, Rebecca</cp:lastModifiedBy>
  <cp:revision>2</cp:revision>
  <cp:lastPrinted>2018-07-07T02:22:00Z</cp:lastPrinted>
  <dcterms:created xsi:type="dcterms:W3CDTF">2025-06-06T12:26:00Z</dcterms:created>
  <dcterms:modified xsi:type="dcterms:W3CDTF">2025-06-06T12:26:00Z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2021-09-13T10:36:08Z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566a3318-e32a-48d7-b0a2-249ab0fdef91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